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DE" w:rsidRDefault="00BD28DE" w:rsidP="00BD28DE">
      <w:pPr>
        <w:pStyle w:val="Default"/>
        <w:spacing w:line="500" w:lineRule="exact"/>
        <w:jc w:val="center"/>
        <w:rPr>
          <w:rFonts w:ascii="ＭＳ 明朝" w:eastAsia="ＭＳ 明朝" w:hAnsi="ＭＳ 明朝"/>
          <w:b/>
          <w:color w:val="000000" w:themeColor="text1"/>
          <w:sz w:val="30"/>
          <w:szCs w:val="30"/>
        </w:rPr>
      </w:pPr>
    </w:p>
    <w:p w:rsidR="00BD28DE" w:rsidRPr="009F4DA8" w:rsidRDefault="00F16F21" w:rsidP="00BD28DE">
      <w:pPr>
        <w:pStyle w:val="Default"/>
        <w:spacing w:line="500" w:lineRule="exact"/>
        <w:jc w:val="center"/>
        <w:rPr>
          <w:rFonts w:ascii="ＭＳ 明朝" w:eastAsia="ＭＳ 明朝" w:hAnsi="ＭＳ 明朝"/>
          <w:b/>
          <w:color w:val="auto"/>
          <w:sz w:val="30"/>
          <w:szCs w:val="30"/>
        </w:rPr>
      </w:pPr>
      <w:r>
        <w:rPr>
          <w:rFonts w:ascii="ＭＳ 明朝" w:eastAsia="ＭＳ 明朝" w:hAnsi="ＭＳ 明朝" w:hint="eastAsia"/>
          <w:b/>
          <w:color w:val="auto"/>
          <w:sz w:val="30"/>
          <w:szCs w:val="30"/>
        </w:rPr>
        <w:t>超小型モビリティ導入促進</w:t>
      </w:r>
      <w:r w:rsidR="00BD28DE" w:rsidRPr="009F4DA8">
        <w:rPr>
          <w:rFonts w:ascii="ＭＳ 明朝" w:eastAsia="ＭＳ 明朝" w:hAnsi="ＭＳ 明朝" w:hint="eastAsia"/>
          <w:b/>
          <w:color w:val="auto"/>
          <w:sz w:val="30"/>
          <w:szCs w:val="30"/>
        </w:rPr>
        <w:t>事業補助金交付要綱</w:t>
      </w:r>
    </w:p>
    <w:p w:rsidR="00BD28DE" w:rsidRPr="009F4DA8" w:rsidRDefault="00BD28DE" w:rsidP="00BD28DE">
      <w:pPr>
        <w:pStyle w:val="Default"/>
        <w:rPr>
          <w:rFonts w:ascii="ＭＳ 明朝" w:eastAsia="ＭＳ 明朝" w:cs="ＭＳ 明朝"/>
          <w:color w:val="auto"/>
          <w:sz w:val="23"/>
          <w:szCs w:val="23"/>
        </w:rPr>
      </w:pPr>
    </w:p>
    <w:p w:rsidR="00BD28DE" w:rsidRPr="009F4DA8" w:rsidRDefault="00BD28DE" w:rsidP="00A16B5D">
      <w:pPr>
        <w:pStyle w:val="Default"/>
        <w:ind w:firstLineChars="100" w:firstLine="210"/>
        <w:rPr>
          <w:rFonts w:ascii="ＭＳ 明朝" w:eastAsia="ＭＳ 明朝" w:cs="ＭＳ 明朝"/>
          <w:color w:val="auto"/>
          <w:sz w:val="21"/>
          <w:szCs w:val="21"/>
        </w:rPr>
      </w:pPr>
      <w:r w:rsidRPr="009F4DA8">
        <w:rPr>
          <w:rFonts w:ascii="ＭＳ 明朝" w:eastAsia="ＭＳ 明朝" w:cs="ＭＳ 明朝" w:hint="eastAsia"/>
          <w:color w:val="auto"/>
          <w:sz w:val="21"/>
          <w:szCs w:val="21"/>
        </w:rPr>
        <w:t>（趣旨）</w:t>
      </w:r>
    </w:p>
    <w:p w:rsidR="00BD28DE" w:rsidRPr="009F4DA8" w:rsidRDefault="00BD28DE" w:rsidP="00BE7787">
      <w:pPr>
        <w:pStyle w:val="Default"/>
        <w:ind w:left="210" w:hangingChars="100" w:hanging="210"/>
        <w:rPr>
          <w:rFonts w:ascii="ＭＳ 明朝" w:eastAsia="ＭＳ 明朝" w:cs="ＭＳ 明朝"/>
          <w:color w:val="auto"/>
          <w:sz w:val="21"/>
          <w:szCs w:val="21"/>
        </w:rPr>
      </w:pPr>
      <w:r w:rsidRPr="009F4DA8">
        <w:rPr>
          <w:rFonts w:ascii="ＭＳ 明朝" w:eastAsia="ＭＳ 明朝" w:cs="ＭＳ 明朝" w:hint="eastAsia"/>
          <w:color w:val="auto"/>
          <w:sz w:val="21"/>
          <w:szCs w:val="21"/>
        </w:rPr>
        <w:t>第１条　一般財団法人淡路島くにうみ協会（以下「協会</w:t>
      </w:r>
      <w:r w:rsidR="008D0641" w:rsidRPr="009F4DA8">
        <w:rPr>
          <w:rFonts w:ascii="ＭＳ 明朝" w:eastAsia="ＭＳ 明朝" w:cs="ＭＳ 明朝" w:hint="eastAsia"/>
          <w:color w:val="auto"/>
          <w:sz w:val="21"/>
          <w:szCs w:val="21"/>
        </w:rPr>
        <w:t>」という。）は、環境にやさしい電気自動車</w:t>
      </w:r>
      <w:r w:rsidR="00E15432">
        <w:rPr>
          <w:rFonts w:ascii="ＭＳ 明朝" w:eastAsia="ＭＳ 明朝" w:cs="ＭＳ 明朝" w:hint="eastAsia"/>
          <w:color w:val="auto"/>
          <w:sz w:val="21"/>
          <w:szCs w:val="21"/>
        </w:rPr>
        <w:t>をＰＲし、より一層の電気自動車の</w:t>
      </w:r>
      <w:r w:rsidRPr="009F4DA8">
        <w:rPr>
          <w:rFonts w:ascii="ＭＳ 明朝" w:eastAsia="ＭＳ 明朝" w:cs="ＭＳ 明朝" w:hint="eastAsia"/>
          <w:color w:val="auto"/>
          <w:sz w:val="21"/>
          <w:szCs w:val="21"/>
        </w:rPr>
        <w:t>普</w:t>
      </w:r>
      <w:r w:rsidR="00B12C04" w:rsidRPr="009F4DA8">
        <w:rPr>
          <w:rFonts w:ascii="ＭＳ 明朝" w:eastAsia="ＭＳ 明朝" w:cs="ＭＳ 明朝" w:hint="eastAsia"/>
          <w:color w:val="auto"/>
          <w:sz w:val="21"/>
          <w:szCs w:val="21"/>
        </w:rPr>
        <w:t>及</w:t>
      </w:r>
      <w:r w:rsidR="00E15432">
        <w:rPr>
          <w:rFonts w:ascii="ＭＳ 明朝" w:eastAsia="ＭＳ 明朝" w:cs="ＭＳ 明朝" w:hint="eastAsia"/>
          <w:color w:val="auto"/>
          <w:sz w:val="21"/>
          <w:szCs w:val="21"/>
        </w:rPr>
        <w:t>を</w:t>
      </w:r>
      <w:r w:rsidR="00BE7787">
        <w:rPr>
          <w:rFonts w:ascii="ＭＳ 明朝" w:eastAsia="ＭＳ 明朝" w:cs="ＭＳ 明朝" w:hint="eastAsia"/>
          <w:color w:val="auto"/>
          <w:sz w:val="21"/>
          <w:szCs w:val="21"/>
        </w:rPr>
        <w:t>促進するため、道幅が狭隘な場所も快適に走行できる超小型</w:t>
      </w:r>
      <w:r w:rsidR="00135778">
        <w:rPr>
          <w:rFonts w:ascii="ＭＳ 明朝" w:eastAsia="ＭＳ 明朝" w:cs="ＭＳ 明朝" w:hint="eastAsia"/>
          <w:color w:val="auto"/>
          <w:sz w:val="21"/>
          <w:szCs w:val="21"/>
        </w:rPr>
        <w:t>モビリティ車両を、</w:t>
      </w:r>
      <w:r w:rsidR="00DB3870">
        <w:rPr>
          <w:rFonts w:ascii="ＭＳ 明朝" w:eastAsia="ＭＳ 明朝" w:cs="ＭＳ 明朝" w:hint="eastAsia"/>
          <w:color w:val="auto"/>
          <w:sz w:val="21"/>
          <w:szCs w:val="21"/>
        </w:rPr>
        <w:t>淡路島内において</w:t>
      </w:r>
      <w:r w:rsidR="00135778">
        <w:rPr>
          <w:rFonts w:ascii="ＭＳ 明朝" w:eastAsia="ＭＳ 明朝" w:cs="ＭＳ 明朝" w:hint="eastAsia"/>
          <w:color w:val="auto"/>
          <w:sz w:val="21"/>
          <w:szCs w:val="21"/>
        </w:rPr>
        <w:t>観光客等へ貸出し</w:t>
      </w:r>
      <w:r w:rsidRPr="009F4DA8">
        <w:rPr>
          <w:rFonts w:ascii="ＭＳ 明朝" w:eastAsia="ＭＳ 明朝" w:cs="ＭＳ 明朝" w:hint="eastAsia"/>
          <w:color w:val="auto"/>
          <w:sz w:val="21"/>
          <w:szCs w:val="21"/>
        </w:rPr>
        <w:t>する者に対し、予算の範囲内で補助金を交付する。</w:t>
      </w:r>
    </w:p>
    <w:p w:rsidR="00460B4F" w:rsidRPr="00BE7787" w:rsidRDefault="00460B4F">
      <w:pPr>
        <w:rPr>
          <w:szCs w:val="21"/>
        </w:rPr>
      </w:pPr>
    </w:p>
    <w:p w:rsidR="00E72786" w:rsidRPr="009F4DA8" w:rsidRDefault="00E72786" w:rsidP="00A16B5D">
      <w:pPr>
        <w:ind w:firstLineChars="100" w:firstLine="210"/>
      </w:pPr>
      <w:r w:rsidRPr="009F4DA8">
        <w:rPr>
          <w:rFonts w:hint="eastAsia"/>
        </w:rPr>
        <w:t>（定義）</w:t>
      </w:r>
    </w:p>
    <w:p w:rsidR="003F5028" w:rsidRPr="009F4DA8" w:rsidRDefault="00BD28DE">
      <w:r w:rsidRPr="009F4DA8">
        <w:rPr>
          <w:rFonts w:hint="eastAsia"/>
        </w:rPr>
        <w:t xml:space="preserve">第２条　</w:t>
      </w:r>
      <w:r w:rsidR="003F5028" w:rsidRPr="009F4DA8">
        <w:rPr>
          <w:rFonts w:hint="eastAsia"/>
        </w:rPr>
        <w:t>この要綱における用語の定義は、次の各号に掲げるとおりとする。</w:t>
      </w:r>
    </w:p>
    <w:p w:rsidR="00864A55" w:rsidRPr="009F4DA8" w:rsidRDefault="00864A55" w:rsidP="00BD28DE">
      <w:pPr>
        <w:ind w:leftChars="100" w:left="210" w:firstLineChars="100" w:firstLine="210"/>
      </w:pPr>
      <w:r w:rsidRPr="009F4DA8">
        <w:rPr>
          <w:rFonts w:hint="eastAsia"/>
        </w:rPr>
        <w:t>「超小型モビリティ」とは、コンパクトで小回りが利き、地域の手軽な移動の足となる軽自動車よりも小さい二人乗り程度の</w:t>
      </w:r>
      <w:r w:rsidR="00595358" w:rsidRPr="009F4DA8">
        <w:rPr>
          <w:rFonts w:hint="eastAsia"/>
        </w:rPr>
        <w:t>電気</w:t>
      </w:r>
      <w:r w:rsidRPr="009F4DA8">
        <w:rPr>
          <w:rFonts w:hint="eastAsia"/>
        </w:rPr>
        <w:t>自動車をいう。</w:t>
      </w:r>
    </w:p>
    <w:p w:rsidR="00460B4F" w:rsidRPr="009F4DA8" w:rsidRDefault="00460B4F" w:rsidP="00864A55">
      <w:pPr>
        <w:ind w:firstLineChars="100" w:firstLine="210"/>
      </w:pPr>
    </w:p>
    <w:p w:rsidR="00E72786" w:rsidRPr="009F4DA8" w:rsidRDefault="00E72786" w:rsidP="00A16B5D">
      <w:pPr>
        <w:ind w:firstLineChars="100" w:firstLine="210"/>
      </w:pPr>
      <w:r w:rsidRPr="009F4DA8">
        <w:rPr>
          <w:rFonts w:hint="eastAsia"/>
        </w:rPr>
        <w:t>（補助金の交付対象</w:t>
      </w:r>
      <w:r w:rsidR="00850447">
        <w:rPr>
          <w:rFonts w:hint="eastAsia"/>
        </w:rPr>
        <w:t>者、</w:t>
      </w:r>
      <w:r w:rsidR="002B7ED4" w:rsidRPr="009F4DA8">
        <w:rPr>
          <w:rFonts w:hint="eastAsia"/>
        </w:rPr>
        <w:t>補助</w:t>
      </w:r>
      <w:r w:rsidR="00850447">
        <w:rPr>
          <w:rFonts w:hint="eastAsia"/>
        </w:rPr>
        <w:t>対象自動車の要件、</w:t>
      </w:r>
      <w:r w:rsidR="00166DDD" w:rsidRPr="009F4DA8">
        <w:rPr>
          <w:rFonts w:hint="eastAsia"/>
        </w:rPr>
        <w:t>補助対象経費</w:t>
      </w:r>
      <w:r w:rsidR="00850447">
        <w:rPr>
          <w:rFonts w:hint="eastAsia"/>
        </w:rPr>
        <w:t>、</w:t>
      </w:r>
      <w:r w:rsidR="002B7ED4" w:rsidRPr="009F4DA8">
        <w:rPr>
          <w:rFonts w:hint="eastAsia"/>
        </w:rPr>
        <w:t>補助金の額等）</w:t>
      </w:r>
    </w:p>
    <w:p w:rsidR="00864A55" w:rsidRPr="009F4DA8" w:rsidRDefault="00BD28DE" w:rsidP="00BD28DE">
      <w:pPr>
        <w:ind w:left="210" w:hangingChars="100" w:hanging="210"/>
      </w:pPr>
      <w:r w:rsidRPr="009F4DA8">
        <w:rPr>
          <w:rFonts w:hint="eastAsia"/>
        </w:rPr>
        <w:t xml:space="preserve">第３条　</w:t>
      </w:r>
      <w:r w:rsidR="003D334D" w:rsidRPr="009F4DA8">
        <w:rPr>
          <w:rFonts w:hint="eastAsia"/>
        </w:rPr>
        <w:t>協会は、予算の範囲内において、この要綱に基づき、超小型モビリティ</w:t>
      </w:r>
      <w:r w:rsidR="00BA4D88" w:rsidRPr="009F4DA8">
        <w:rPr>
          <w:rFonts w:hint="eastAsia"/>
        </w:rPr>
        <w:t>貸出</w:t>
      </w:r>
      <w:r w:rsidR="00D34324" w:rsidRPr="009F4DA8">
        <w:rPr>
          <w:rFonts w:hint="eastAsia"/>
        </w:rPr>
        <w:t>業務</w:t>
      </w:r>
      <w:r w:rsidR="00D90B28" w:rsidRPr="009F4DA8">
        <w:rPr>
          <w:rFonts w:hint="eastAsia"/>
        </w:rPr>
        <w:t>に要する</w:t>
      </w:r>
      <w:r w:rsidR="002B7ED4" w:rsidRPr="009F4DA8">
        <w:rPr>
          <w:rFonts w:hint="eastAsia"/>
        </w:rPr>
        <w:t>経費を補助するものとし、補助金の交付対象</w:t>
      </w:r>
      <w:r w:rsidR="003D334D" w:rsidRPr="009F4DA8">
        <w:rPr>
          <w:rFonts w:hint="eastAsia"/>
        </w:rPr>
        <w:t>者</w:t>
      </w:r>
      <w:r w:rsidR="002B7ED4" w:rsidRPr="009F4DA8">
        <w:rPr>
          <w:rFonts w:hint="eastAsia"/>
        </w:rPr>
        <w:t>、補助対象自動車の要件、補助対象経費、補助金の額等</w:t>
      </w:r>
      <w:r w:rsidR="003D334D" w:rsidRPr="009F4DA8">
        <w:rPr>
          <w:rFonts w:hint="eastAsia"/>
        </w:rPr>
        <w:t>については、別表１のとおりとする。</w:t>
      </w:r>
    </w:p>
    <w:p w:rsidR="00460B4F" w:rsidRPr="009F4DA8" w:rsidRDefault="00BD28DE">
      <w:r w:rsidRPr="009F4DA8">
        <w:rPr>
          <w:rFonts w:hint="eastAsia"/>
        </w:rPr>
        <w:t xml:space="preserve">　</w:t>
      </w:r>
    </w:p>
    <w:p w:rsidR="00864A55" w:rsidRPr="009F4DA8" w:rsidRDefault="00850447" w:rsidP="00A16B5D">
      <w:pPr>
        <w:ind w:firstLineChars="100" w:firstLine="210"/>
      </w:pPr>
      <w:r>
        <w:rPr>
          <w:rFonts w:hint="eastAsia"/>
        </w:rPr>
        <w:t>（補助事業の実施期間、実施箇所数、</w:t>
      </w:r>
      <w:r w:rsidR="00B21A44" w:rsidRPr="009F4DA8">
        <w:rPr>
          <w:rFonts w:hint="eastAsia"/>
        </w:rPr>
        <w:t>導入車両台数</w:t>
      </w:r>
      <w:r w:rsidR="00E72786" w:rsidRPr="009F4DA8">
        <w:rPr>
          <w:rFonts w:hint="eastAsia"/>
        </w:rPr>
        <w:t>）</w:t>
      </w:r>
      <w:r w:rsidR="00864A55" w:rsidRPr="009F4DA8">
        <w:rPr>
          <w:rFonts w:hint="eastAsia"/>
        </w:rPr>
        <w:t xml:space="preserve">　</w:t>
      </w:r>
    </w:p>
    <w:p w:rsidR="007B2CBD" w:rsidRPr="009F4DA8" w:rsidRDefault="00BD28DE" w:rsidP="00B21A44">
      <w:pPr>
        <w:ind w:left="210" w:hangingChars="100" w:hanging="210"/>
      </w:pPr>
      <w:r w:rsidRPr="009F4DA8">
        <w:rPr>
          <w:rFonts w:hint="eastAsia"/>
        </w:rPr>
        <w:t xml:space="preserve">第４条　</w:t>
      </w:r>
      <w:r w:rsidR="00850447">
        <w:rPr>
          <w:rFonts w:hint="eastAsia"/>
        </w:rPr>
        <w:t>補助事業の実施期間、実施箇所数、導入</w:t>
      </w:r>
      <w:r w:rsidR="00B21A44" w:rsidRPr="009F4DA8">
        <w:rPr>
          <w:rFonts w:hint="eastAsia"/>
        </w:rPr>
        <w:t>台数</w:t>
      </w:r>
      <w:r w:rsidR="0049672B" w:rsidRPr="009F4DA8">
        <w:rPr>
          <w:rFonts w:hint="eastAsia"/>
        </w:rPr>
        <w:t>については、別表２に定めるとおりとする。</w:t>
      </w:r>
    </w:p>
    <w:p w:rsidR="00460B4F" w:rsidRPr="009F4DA8" w:rsidRDefault="00460B4F"/>
    <w:p w:rsidR="00E72786" w:rsidRPr="009F4DA8" w:rsidRDefault="00E72786" w:rsidP="00A16B5D">
      <w:pPr>
        <w:ind w:firstLineChars="100" w:firstLine="210"/>
      </w:pPr>
      <w:r w:rsidRPr="009F4DA8">
        <w:rPr>
          <w:rFonts w:hint="eastAsia"/>
        </w:rPr>
        <w:t>（補助金の交付申請）</w:t>
      </w:r>
    </w:p>
    <w:p w:rsidR="00695E6B" w:rsidRPr="009F4DA8" w:rsidRDefault="008E05CE" w:rsidP="00BD28DE">
      <w:pPr>
        <w:ind w:left="210" w:hangingChars="100" w:hanging="210"/>
      </w:pPr>
      <w:r w:rsidRPr="009F4DA8">
        <w:rPr>
          <w:rFonts w:hint="eastAsia"/>
        </w:rPr>
        <w:t>第５</w:t>
      </w:r>
      <w:r w:rsidR="00BD28DE" w:rsidRPr="009F4DA8">
        <w:rPr>
          <w:rFonts w:hint="eastAsia"/>
        </w:rPr>
        <w:t xml:space="preserve">条　</w:t>
      </w:r>
      <w:r w:rsidR="001D3D18" w:rsidRPr="009F4DA8">
        <w:rPr>
          <w:rFonts w:hint="eastAsia"/>
        </w:rPr>
        <w:t>補助金の交付を受けようとする者は、補助金交付申請書</w:t>
      </w:r>
      <w:r w:rsidR="00226803">
        <w:rPr>
          <w:rFonts w:hint="eastAsia"/>
        </w:rPr>
        <w:t>(</w:t>
      </w:r>
      <w:r w:rsidR="00226803">
        <w:rPr>
          <w:rFonts w:hint="eastAsia"/>
        </w:rPr>
        <w:t>様式第１号</w:t>
      </w:r>
      <w:r w:rsidR="00226803">
        <w:rPr>
          <w:rFonts w:hint="eastAsia"/>
        </w:rPr>
        <w:t>)</w:t>
      </w:r>
      <w:r w:rsidR="001D3D18" w:rsidRPr="009F4DA8">
        <w:rPr>
          <w:rFonts w:hint="eastAsia"/>
        </w:rPr>
        <w:t>に別表３</w:t>
      </w:r>
      <w:r w:rsidR="00B21A44" w:rsidRPr="009F4DA8">
        <w:rPr>
          <w:rFonts w:hint="eastAsia"/>
        </w:rPr>
        <w:t>に定める書類を添えて、協会に対し、別途通知する</w:t>
      </w:r>
      <w:r w:rsidR="00583213" w:rsidRPr="009F4DA8">
        <w:rPr>
          <w:rFonts w:hint="eastAsia"/>
        </w:rPr>
        <w:t>期限</w:t>
      </w:r>
      <w:r w:rsidR="00695E6B" w:rsidRPr="009F4DA8">
        <w:rPr>
          <w:rFonts w:hint="eastAsia"/>
        </w:rPr>
        <w:t>までに提出するものとする。</w:t>
      </w:r>
    </w:p>
    <w:p w:rsidR="00460B4F" w:rsidRPr="009F4DA8" w:rsidRDefault="00460B4F"/>
    <w:p w:rsidR="00E72786" w:rsidRPr="009F4DA8" w:rsidRDefault="00E72786" w:rsidP="00A16B5D">
      <w:pPr>
        <w:ind w:firstLineChars="100" w:firstLine="210"/>
      </w:pPr>
      <w:r w:rsidRPr="009F4DA8">
        <w:rPr>
          <w:rFonts w:hint="eastAsia"/>
        </w:rPr>
        <w:t>（交付決定</w:t>
      </w:r>
      <w:r w:rsidR="00984EED" w:rsidRPr="009F4DA8">
        <w:rPr>
          <w:rFonts w:hint="eastAsia"/>
        </w:rPr>
        <w:t>及び通知等</w:t>
      </w:r>
      <w:r w:rsidRPr="009F4DA8">
        <w:rPr>
          <w:rFonts w:hint="eastAsia"/>
        </w:rPr>
        <w:t>）</w:t>
      </w:r>
    </w:p>
    <w:p w:rsidR="00695E6B" w:rsidRPr="009F4DA8" w:rsidRDefault="008E05CE" w:rsidP="00BD28DE">
      <w:pPr>
        <w:ind w:left="210" w:hangingChars="100" w:hanging="210"/>
      </w:pPr>
      <w:r w:rsidRPr="009F4DA8">
        <w:rPr>
          <w:rFonts w:hint="eastAsia"/>
        </w:rPr>
        <w:t>第６</w:t>
      </w:r>
      <w:r w:rsidR="00BD28DE" w:rsidRPr="009F4DA8">
        <w:rPr>
          <w:rFonts w:hint="eastAsia"/>
        </w:rPr>
        <w:t xml:space="preserve">条　</w:t>
      </w:r>
      <w:r w:rsidR="00695E6B" w:rsidRPr="009F4DA8">
        <w:rPr>
          <w:rFonts w:hint="eastAsia"/>
        </w:rPr>
        <w:t>協会は、補助金の交付申請があった場合には、当該申請に係る書類の審査及び必要に応じて行う現地調査等により補助の適否を決定し、その結果を補助金交付決定通知書</w:t>
      </w:r>
      <w:r w:rsidR="001015B5">
        <w:rPr>
          <w:rFonts w:hint="eastAsia"/>
        </w:rPr>
        <w:t>(</w:t>
      </w:r>
      <w:r w:rsidR="001015B5">
        <w:rPr>
          <w:rFonts w:hint="eastAsia"/>
        </w:rPr>
        <w:t>様式第２号</w:t>
      </w:r>
      <w:r w:rsidR="001015B5">
        <w:rPr>
          <w:rFonts w:hint="eastAsia"/>
        </w:rPr>
        <w:t>)</w:t>
      </w:r>
      <w:r w:rsidR="00695E6B" w:rsidRPr="009F4DA8">
        <w:rPr>
          <w:rFonts w:hint="eastAsia"/>
        </w:rPr>
        <w:t>又は補助金不交付決定通知書</w:t>
      </w:r>
      <w:r w:rsidR="001015B5">
        <w:rPr>
          <w:rFonts w:hint="eastAsia"/>
        </w:rPr>
        <w:t>(</w:t>
      </w:r>
      <w:r w:rsidR="001015B5">
        <w:rPr>
          <w:rFonts w:hint="eastAsia"/>
        </w:rPr>
        <w:t>様式第３号</w:t>
      </w:r>
      <w:r w:rsidR="001015B5">
        <w:rPr>
          <w:rFonts w:hint="eastAsia"/>
        </w:rPr>
        <w:t>)</w:t>
      </w:r>
      <w:r w:rsidR="00695E6B" w:rsidRPr="009F4DA8">
        <w:rPr>
          <w:rFonts w:hint="eastAsia"/>
        </w:rPr>
        <w:t>により通知するものとする。</w:t>
      </w:r>
    </w:p>
    <w:p w:rsidR="00460B4F" w:rsidRPr="009F4DA8" w:rsidRDefault="00BD28DE" w:rsidP="00BD28DE">
      <w:pPr>
        <w:ind w:left="210" w:hangingChars="100" w:hanging="210"/>
      </w:pPr>
      <w:r w:rsidRPr="009F4DA8">
        <w:rPr>
          <w:rFonts w:hint="eastAsia"/>
        </w:rPr>
        <w:t xml:space="preserve">２　</w:t>
      </w:r>
      <w:r w:rsidR="00460B4F" w:rsidRPr="009F4DA8">
        <w:rPr>
          <w:rFonts w:hint="eastAsia"/>
        </w:rPr>
        <w:t>協会は、補助金の交付決定をした場合において、補助金の交付の目的を達成するために必要があるときは、次に掲げる事項につき条件を附するものとする。</w:t>
      </w:r>
    </w:p>
    <w:p w:rsidR="00460B4F" w:rsidRPr="009F4DA8" w:rsidRDefault="00460B4F" w:rsidP="00BD28DE">
      <w:pPr>
        <w:pStyle w:val="Default"/>
        <w:ind w:leftChars="92" w:left="424" w:hangingChars="105" w:hanging="231"/>
        <w:rPr>
          <w:rFonts w:ascii="ＭＳ 明朝" w:eastAsia="ＭＳ 明朝" w:hAnsi="ＭＳ 明朝" w:cs="ＭＳ 明朝"/>
          <w:color w:val="auto"/>
          <w:sz w:val="22"/>
          <w:szCs w:val="22"/>
        </w:rPr>
      </w:pPr>
      <w:r w:rsidRPr="009F4DA8">
        <w:rPr>
          <w:rFonts w:ascii="ＭＳ 明朝" w:eastAsia="ＭＳ 明朝" w:hAnsi="ＭＳ 明朝" w:cs="ＭＳ 明朝" w:hint="eastAsia"/>
          <w:color w:val="auto"/>
          <w:sz w:val="22"/>
          <w:szCs w:val="22"/>
        </w:rPr>
        <w:t>一　補助事業に要する経費の配分又は補助事業の内容の変更をする場合においては、協会の承認を受けるべきこと。</w:t>
      </w:r>
    </w:p>
    <w:p w:rsidR="00460B4F" w:rsidRPr="009F4DA8" w:rsidRDefault="00460B4F" w:rsidP="00460B4F">
      <w:pPr>
        <w:pStyle w:val="Default"/>
        <w:ind w:leftChars="92" w:left="193"/>
        <w:rPr>
          <w:rFonts w:ascii="ＭＳ 明朝" w:eastAsia="ＭＳ 明朝" w:hAnsi="ＭＳ 明朝" w:cs="ＭＳ 明朝"/>
          <w:color w:val="auto"/>
          <w:sz w:val="22"/>
          <w:szCs w:val="22"/>
        </w:rPr>
      </w:pPr>
      <w:r w:rsidRPr="009F4DA8">
        <w:rPr>
          <w:rFonts w:ascii="ＭＳ 明朝" w:eastAsia="ＭＳ 明朝" w:hAnsi="ＭＳ 明朝" w:cs="ＭＳ 明朝" w:hint="eastAsia"/>
          <w:color w:val="auto"/>
          <w:sz w:val="22"/>
          <w:szCs w:val="22"/>
        </w:rPr>
        <w:t>二　補助事業を中止し、又は廃止する場合においては、協会の承認を受けるべきこと。</w:t>
      </w:r>
    </w:p>
    <w:p w:rsidR="00460B4F" w:rsidRPr="009F4DA8" w:rsidRDefault="00460B4F" w:rsidP="00BD28DE">
      <w:pPr>
        <w:pStyle w:val="Default"/>
        <w:ind w:leftChars="92" w:left="424" w:hangingChars="105" w:hanging="231"/>
        <w:rPr>
          <w:rFonts w:ascii="ＭＳ 明朝" w:eastAsia="ＭＳ 明朝" w:hAnsi="ＭＳ 明朝" w:cs="ＭＳ 明朝"/>
          <w:color w:val="auto"/>
          <w:sz w:val="22"/>
          <w:szCs w:val="22"/>
        </w:rPr>
      </w:pPr>
      <w:r w:rsidRPr="009F4DA8">
        <w:rPr>
          <w:rFonts w:ascii="ＭＳ 明朝" w:eastAsia="ＭＳ 明朝" w:hAnsi="ＭＳ 明朝" w:cs="ＭＳ 明朝" w:hint="eastAsia"/>
          <w:color w:val="auto"/>
          <w:sz w:val="22"/>
          <w:szCs w:val="22"/>
        </w:rPr>
        <w:t>三　補助事業が予定の期間内に完了しない場合又は補助事業の遂行が困難となった場合においては、すみやかに協会に報告してその指示を受けるべきこと。</w:t>
      </w:r>
    </w:p>
    <w:p w:rsidR="00460B4F" w:rsidRPr="009F4DA8" w:rsidRDefault="00460B4F" w:rsidP="00460B4F">
      <w:pPr>
        <w:pStyle w:val="Default"/>
        <w:ind w:left="220" w:hangingChars="100" w:hanging="220"/>
        <w:rPr>
          <w:rFonts w:ascii="ＭＳ 明朝" w:eastAsia="ＭＳ 明朝" w:hAnsi="ＭＳ 明朝" w:cs="ＭＳ 明朝"/>
          <w:color w:val="auto"/>
          <w:sz w:val="22"/>
          <w:szCs w:val="22"/>
        </w:rPr>
      </w:pPr>
      <w:r w:rsidRPr="009F4DA8">
        <w:rPr>
          <w:rFonts w:ascii="ＭＳ 明朝" w:eastAsia="ＭＳ 明朝" w:hAnsi="ＭＳ 明朝" w:cs="ＭＳ 明朝" w:hint="eastAsia"/>
          <w:color w:val="auto"/>
          <w:sz w:val="22"/>
          <w:szCs w:val="22"/>
        </w:rPr>
        <w:lastRenderedPageBreak/>
        <w:t>３　協会は、前項に定めるもののほか、補助金の交付の目的を達成するため必要な条件を附することができる。</w:t>
      </w:r>
    </w:p>
    <w:p w:rsidR="00460B4F" w:rsidRPr="009F4DA8" w:rsidRDefault="00460B4F" w:rsidP="00460B4F">
      <w:pPr>
        <w:pStyle w:val="Default"/>
        <w:ind w:left="220" w:hangingChars="100" w:hanging="220"/>
        <w:rPr>
          <w:rFonts w:ascii="ＭＳ 明朝" w:eastAsia="ＭＳ 明朝" w:hAnsi="ＭＳ 明朝" w:cs="ＭＳ 明朝"/>
          <w:color w:val="auto"/>
          <w:sz w:val="22"/>
          <w:szCs w:val="22"/>
        </w:rPr>
      </w:pPr>
    </w:p>
    <w:p w:rsidR="00E72786" w:rsidRPr="009F4DA8" w:rsidRDefault="00E72786" w:rsidP="00A16B5D">
      <w:pPr>
        <w:ind w:firstLineChars="100" w:firstLine="210"/>
      </w:pPr>
      <w:r w:rsidRPr="009F4DA8">
        <w:rPr>
          <w:rFonts w:hint="eastAsia"/>
        </w:rPr>
        <w:t>（状況報告）</w:t>
      </w:r>
    </w:p>
    <w:p w:rsidR="00695E6B" w:rsidRPr="009F4DA8" w:rsidRDefault="008E05CE" w:rsidP="00BD28DE">
      <w:pPr>
        <w:ind w:left="210" w:hangingChars="100" w:hanging="210"/>
      </w:pPr>
      <w:r w:rsidRPr="009F4DA8">
        <w:rPr>
          <w:rFonts w:hint="eastAsia"/>
        </w:rPr>
        <w:t>第７</w:t>
      </w:r>
      <w:r w:rsidR="00BD28DE" w:rsidRPr="009F4DA8">
        <w:rPr>
          <w:rFonts w:hint="eastAsia"/>
        </w:rPr>
        <w:t xml:space="preserve">条　</w:t>
      </w:r>
      <w:r w:rsidR="00460B4F" w:rsidRPr="009F4DA8">
        <w:rPr>
          <w:rFonts w:hint="eastAsia"/>
        </w:rPr>
        <w:t>補助事業者</w:t>
      </w:r>
      <w:r w:rsidR="00460B4F" w:rsidRPr="009F4DA8">
        <w:rPr>
          <w:rFonts w:hint="eastAsia"/>
        </w:rPr>
        <w:t>(</w:t>
      </w:r>
      <w:r w:rsidR="00460B4F" w:rsidRPr="009F4DA8">
        <w:rPr>
          <w:rFonts w:hint="eastAsia"/>
        </w:rPr>
        <w:t>前条第１項の規定による交付決定を受けた者をいう、以下同じ。</w:t>
      </w:r>
      <w:r w:rsidR="00460B4F" w:rsidRPr="009F4DA8">
        <w:rPr>
          <w:rFonts w:hint="eastAsia"/>
        </w:rPr>
        <w:t>)</w:t>
      </w:r>
      <w:r w:rsidR="00460B4F" w:rsidRPr="009F4DA8">
        <w:rPr>
          <w:rFonts w:hint="eastAsia"/>
        </w:rPr>
        <w:t>は、協会の要求があったときは、補助事業の遂行の状況について、当該要求に係る事項を書面で協会に報告しなければならない。</w:t>
      </w:r>
    </w:p>
    <w:p w:rsidR="00460B4F" w:rsidRPr="009F4DA8" w:rsidRDefault="00460B4F"/>
    <w:p w:rsidR="00E72786" w:rsidRPr="009F4DA8" w:rsidRDefault="00E72786" w:rsidP="00A16B5D">
      <w:pPr>
        <w:ind w:firstLineChars="100" w:firstLine="210"/>
        <w:rPr>
          <w:szCs w:val="21"/>
        </w:rPr>
      </w:pPr>
      <w:r w:rsidRPr="009F4DA8">
        <w:rPr>
          <w:rFonts w:hint="eastAsia"/>
          <w:szCs w:val="21"/>
        </w:rPr>
        <w:t>（事業の変更の承認申請）</w:t>
      </w:r>
    </w:p>
    <w:p w:rsidR="00460B4F" w:rsidRPr="009F4DA8" w:rsidRDefault="008E05CE" w:rsidP="00A16B5D">
      <w:pPr>
        <w:pStyle w:val="Default"/>
        <w:autoSpaceDE/>
        <w:autoSpaceDN/>
        <w:ind w:left="210" w:hangingChars="100" w:hanging="210"/>
        <w:rPr>
          <w:rFonts w:asciiTheme="minorEastAsia" w:eastAsiaTheme="minorEastAsia" w:hAnsiTheme="minorEastAsia" w:cs="ＭＳ 明朝"/>
          <w:color w:val="auto"/>
          <w:sz w:val="21"/>
          <w:szCs w:val="21"/>
        </w:rPr>
      </w:pPr>
      <w:r w:rsidRPr="009F4DA8">
        <w:rPr>
          <w:rFonts w:asciiTheme="minorEastAsia" w:eastAsiaTheme="minorEastAsia" w:hAnsiTheme="minorEastAsia" w:hint="eastAsia"/>
          <w:color w:val="auto"/>
          <w:sz w:val="21"/>
          <w:szCs w:val="21"/>
        </w:rPr>
        <w:t>第８</w:t>
      </w:r>
      <w:r w:rsidR="00BD28DE" w:rsidRPr="009F4DA8">
        <w:rPr>
          <w:rFonts w:asciiTheme="minorEastAsia" w:eastAsiaTheme="minorEastAsia" w:hAnsiTheme="minorEastAsia" w:hint="eastAsia"/>
          <w:color w:val="auto"/>
          <w:sz w:val="21"/>
          <w:szCs w:val="21"/>
        </w:rPr>
        <w:t xml:space="preserve">条　</w:t>
      </w:r>
      <w:r w:rsidR="005E77C7" w:rsidRPr="009F4DA8">
        <w:rPr>
          <w:rFonts w:asciiTheme="minorEastAsia" w:eastAsiaTheme="minorEastAsia" w:hAnsiTheme="minorEastAsia" w:cs="ＭＳ 明朝" w:hint="eastAsia"/>
          <w:color w:val="auto"/>
          <w:sz w:val="21"/>
          <w:szCs w:val="21"/>
        </w:rPr>
        <w:t>補助事業者は、第</w:t>
      </w:r>
      <w:r w:rsidR="00FC7876">
        <w:rPr>
          <w:rFonts w:asciiTheme="minorEastAsia" w:eastAsiaTheme="minorEastAsia" w:hAnsiTheme="minorEastAsia" w:cs="ＭＳ 明朝" w:hint="eastAsia"/>
          <w:color w:val="auto"/>
          <w:sz w:val="21"/>
          <w:szCs w:val="21"/>
        </w:rPr>
        <w:t>６</w:t>
      </w:r>
      <w:r w:rsidR="005E77C7" w:rsidRPr="009F4DA8">
        <w:rPr>
          <w:rFonts w:asciiTheme="minorEastAsia" w:eastAsiaTheme="minorEastAsia" w:hAnsiTheme="minorEastAsia" w:cs="ＭＳ 明朝" w:hint="eastAsia"/>
          <w:color w:val="auto"/>
          <w:sz w:val="21"/>
          <w:szCs w:val="21"/>
        </w:rPr>
        <w:t>条第</w:t>
      </w:r>
      <w:r w:rsidR="00984EED" w:rsidRPr="009F4DA8">
        <w:rPr>
          <w:rFonts w:asciiTheme="minorEastAsia" w:eastAsiaTheme="minorEastAsia" w:hAnsiTheme="minorEastAsia" w:cs="ＭＳ 明朝" w:hint="eastAsia"/>
          <w:color w:val="auto"/>
          <w:sz w:val="21"/>
          <w:szCs w:val="21"/>
        </w:rPr>
        <w:t>２</w:t>
      </w:r>
      <w:r w:rsidR="005E77C7" w:rsidRPr="009F4DA8">
        <w:rPr>
          <w:rFonts w:asciiTheme="minorEastAsia" w:eastAsiaTheme="minorEastAsia" w:hAnsiTheme="minorEastAsia" w:cs="ＭＳ 明朝" w:hint="eastAsia"/>
          <w:color w:val="auto"/>
          <w:sz w:val="21"/>
          <w:szCs w:val="21"/>
        </w:rPr>
        <w:t>項</w:t>
      </w:r>
      <w:r w:rsidR="00460B4F" w:rsidRPr="009F4DA8">
        <w:rPr>
          <w:rFonts w:asciiTheme="minorEastAsia" w:eastAsiaTheme="minorEastAsia" w:hAnsiTheme="minorEastAsia" w:cs="ＭＳ 明朝" w:hint="eastAsia"/>
          <w:color w:val="auto"/>
          <w:sz w:val="21"/>
          <w:szCs w:val="21"/>
        </w:rPr>
        <w:t>の規定による協会が附した条件に基づき、補助事業の内容の変更について協</w:t>
      </w:r>
      <w:r w:rsidR="005E77C7" w:rsidRPr="009F4DA8">
        <w:rPr>
          <w:rFonts w:asciiTheme="minorEastAsia" w:eastAsiaTheme="minorEastAsia" w:hAnsiTheme="minorEastAsia" w:cs="ＭＳ 明朝" w:hint="eastAsia"/>
          <w:color w:val="auto"/>
          <w:sz w:val="21"/>
          <w:szCs w:val="21"/>
        </w:rPr>
        <w:t>会の承認を得ようとするときは、補助金内容変更承認申請書（様式第</w:t>
      </w:r>
      <w:r w:rsidR="007D7C4F">
        <w:rPr>
          <w:rFonts w:asciiTheme="minorEastAsia" w:eastAsiaTheme="minorEastAsia" w:hAnsiTheme="minorEastAsia" w:cs="ＭＳ 明朝" w:hint="eastAsia"/>
          <w:color w:val="auto"/>
          <w:sz w:val="21"/>
          <w:szCs w:val="21"/>
        </w:rPr>
        <w:t>４</w:t>
      </w:r>
      <w:r w:rsidR="00460B4F" w:rsidRPr="009F4DA8">
        <w:rPr>
          <w:rFonts w:asciiTheme="minorEastAsia" w:eastAsiaTheme="minorEastAsia" w:hAnsiTheme="minorEastAsia" w:cs="ＭＳ 明朝" w:hint="eastAsia"/>
          <w:color w:val="auto"/>
          <w:sz w:val="21"/>
          <w:szCs w:val="21"/>
        </w:rPr>
        <w:t>号）を協会に提出しなければならない。</w:t>
      </w:r>
    </w:p>
    <w:p w:rsidR="00460B4F" w:rsidRPr="009F4DA8" w:rsidRDefault="00460B4F" w:rsidP="00BD28DE">
      <w:pPr>
        <w:pStyle w:val="Default"/>
        <w:ind w:leftChars="-104" w:left="202" w:hangingChars="200" w:hanging="420"/>
        <w:rPr>
          <w:rFonts w:asciiTheme="minorEastAsia" w:eastAsiaTheme="minorEastAsia" w:hAnsiTheme="minorEastAsia" w:cs="ＭＳ 明朝"/>
          <w:color w:val="auto"/>
          <w:sz w:val="21"/>
          <w:szCs w:val="21"/>
        </w:rPr>
      </w:pPr>
      <w:r w:rsidRPr="009F4DA8">
        <w:rPr>
          <w:rFonts w:asciiTheme="minorEastAsia" w:eastAsiaTheme="minorEastAsia" w:hAnsiTheme="minorEastAsia" w:cs="ＭＳ 明朝" w:hint="eastAsia"/>
          <w:color w:val="auto"/>
          <w:sz w:val="21"/>
          <w:szCs w:val="21"/>
        </w:rPr>
        <w:t xml:space="preserve">　　</w:t>
      </w:r>
      <w:r w:rsidR="00BD28DE" w:rsidRPr="009F4DA8">
        <w:rPr>
          <w:rFonts w:asciiTheme="minorEastAsia" w:eastAsiaTheme="minorEastAsia" w:hAnsiTheme="minorEastAsia" w:cs="ＭＳ 明朝" w:hint="eastAsia"/>
          <w:color w:val="auto"/>
          <w:sz w:val="21"/>
          <w:szCs w:val="21"/>
        </w:rPr>
        <w:t xml:space="preserve">　</w:t>
      </w:r>
      <w:r w:rsidRPr="009F4DA8">
        <w:rPr>
          <w:rFonts w:asciiTheme="minorEastAsia" w:eastAsiaTheme="minorEastAsia" w:hAnsiTheme="minorEastAsia" w:cs="ＭＳ 明朝" w:hint="eastAsia"/>
          <w:color w:val="auto"/>
          <w:sz w:val="21"/>
          <w:szCs w:val="21"/>
        </w:rPr>
        <w:t>ただし、補助対象経費のうち、事業区分相互間の３０％以内の変更で、かつ、補助金額に変更を生じないものについてはこの限りでない。</w:t>
      </w:r>
    </w:p>
    <w:p w:rsidR="00460B4F" w:rsidRPr="009F4DA8" w:rsidRDefault="00460B4F" w:rsidP="00460B4F">
      <w:pPr>
        <w:pStyle w:val="Default"/>
        <w:ind w:left="220" w:hangingChars="100" w:hanging="220"/>
        <w:rPr>
          <w:rFonts w:ascii="ＭＳ 明朝" w:eastAsia="ＭＳ 明朝" w:hAnsi="ＭＳ 明朝" w:cs="ＭＳ 明朝"/>
          <w:color w:val="auto"/>
          <w:sz w:val="22"/>
          <w:szCs w:val="22"/>
        </w:rPr>
      </w:pPr>
    </w:p>
    <w:p w:rsidR="00E72786" w:rsidRPr="009F4DA8" w:rsidRDefault="00E72786" w:rsidP="00A16B5D">
      <w:pPr>
        <w:ind w:firstLineChars="100" w:firstLine="210"/>
      </w:pPr>
      <w:r w:rsidRPr="009F4DA8">
        <w:rPr>
          <w:rFonts w:hint="eastAsia"/>
        </w:rPr>
        <w:t>（事業の変更の承認</w:t>
      </w:r>
      <w:r w:rsidR="00984EED" w:rsidRPr="009F4DA8">
        <w:rPr>
          <w:rFonts w:hint="eastAsia"/>
        </w:rPr>
        <w:t>及び通知等</w:t>
      </w:r>
      <w:r w:rsidRPr="009F4DA8">
        <w:rPr>
          <w:rFonts w:hint="eastAsia"/>
        </w:rPr>
        <w:t>）</w:t>
      </w:r>
    </w:p>
    <w:p w:rsidR="00460B4F" w:rsidRPr="009F4DA8" w:rsidRDefault="00BD28DE" w:rsidP="00A16B5D">
      <w:pPr>
        <w:pStyle w:val="Default"/>
        <w:ind w:leftChars="-114" w:left="241" w:hangingChars="200" w:hanging="480"/>
        <w:rPr>
          <w:rFonts w:asciiTheme="minorEastAsia" w:eastAsiaTheme="minorEastAsia" w:hAnsiTheme="minorEastAsia" w:cs="ＭＳ 明朝"/>
          <w:color w:val="auto"/>
          <w:sz w:val="21"/>
          <w:szCs w:val="21"/>
        </w:rPr>
      </w:pPr>
      <w:r w:rsidRPr="009F4DA8">
        <w:rPr>
          <w:rFonts w:hint="eastAsia"/>
          <w:color w:val="auto"/>
        </w:rPr>
        <w:t xml:space="preserve">　</w:t>
      </w:r>
      <w:r w:rsidRPr="009F4DA8">
        <w:rPr>
          <w:rFonts w:asciiTheme="minorEastAsia" w:eastAsiaTheme="minorEastAsia" w:hAnsiTheme="minorEastAsia" w:hint="eastAsia"/>
          <w:color w:val="auto"/>
          <w:sz w:val="21"/>
          <w:szCs w:val="21"/>
        </w:rPr>
        <w:t>第</w:t>
      </w:r>
      <w:r w:rsidR="008E05CE" w:rsidRPr="009F4DA8">
        <w:rPr>
          <w:rFonts w:asciiTheme="minorEastAsia" w:eastAsiaTheme="minorEastAsia" w:hAnsiTheme="minorEastAsia" w:hint="eastAsia"/>
          <w:color w:val="auto"/>
          <w:sz w:val="21"/>
          <w:szCs w:val="21"/>
        </w:rPr>
        <w:t>９</w:t>
      </w:r>
      <w:r w:rsidRPr="009F4DA8">
        <w:rPr>
          <w:rFonts w:asciiTheme="minorEastAsia" w:eastAsiaTheme="minorEastAsia" w:hAnsiTheme="minorEastAsia" w:hint="eastAsia"/>
          <w:color w:val="auto"/>
          <w:sz w:val="21"/>
          <w:szCs w:val="21"/>
        </w:rPr>
        <w:t xml:space="preserve">条　</w:t>
      </w:r>
      <w:r w:rsidR="00460B4F" w:rsidRPr="009F4DA8">
        <w:rPr>
          <w:rFonts w:asciiTheme="minorEastAsia" w:eastAsiaTheme="minorEastAsia" w:hAnsiTheme="minorEastAsia" w:cs="ＭＳ 明朝" w:hint="eastAsia"/>
          <w:color w:val="auto"/>
          <w:sz w:val="21"/>
          <w:szCs w:val="21"/>
        </w:rPr>
        <w:t>協会は、前条の変更の申請があった場合には、当該申請に係る書類の審査及び必要に応じて行う現地調査等により当該申請を承認するか否かを決定し、補助金内容変更承</w:t>
      </w:r>
      <w:r w:rsidR="005E77C7" w:rsidRPr="009F4DA8">
        <w:rPr>
          <w:rFonts w:asciiTheme="minorEastAsia" w:eastAsiaTheme="minorEastAsia" w:hAnsiTheme="minorEastAsia" w:cs="ＭＳ 明朝" w:hint="eastAsia"/>
          <w:color w:val="auto"/>
          <w:sz w:val="21"/>
          <w:szCs w:val="21"/>
        </w:rPr>
        <w:t>認通知書（様式第</w:t>
      </w:r>
      <w:r w:rsidR="007D7C4F">
        <w:rPr>
          <w:rFonts w:asciiTheme="minorEastAsia" w:eastAsiaTheme="minorEastAsia" w:hAnsiTheme="minorEastAsia" w:cs="ＭＳ 明朝" w:hint="eastAsia"/>
          <w:color w:val="auto"/>
          <w:sz w:val="21"/>
          <w:szCs w:val="21"/>
        </w:rPr>
        <w:t>５</w:t>
      </w:r>
      <w:r w:rsidR="00460B4F" w:rsidRPr="009F4DA8">
        <w:rPr>
          <w:rFonts w:asciiTheme="minorEastAsia" w:eastAsiaTheme="minorEastAsia" w:hAnsiTheme="minorEastAsia" w:cs="ＭＳ 明朝" w:hint="eastAsia"/>
          <w:color w:val="auto"/>
          <w:sz w:val="21"/>
          <w:szCs w:val="21"/>
        </w:rPr>
        <w:t>号）により、補助事業者に通知するものとする。</w:t>
      </w:r>
    </w:p>
    <w:p w:rsidR="00460B4F" w:rsidRPr="009F4DA8" w:rsidRDefault="00BD28DE" w:rsidP="00BD28DE">
      <w:pPr>
        <w:pStyle w:val="Default"/>
        <w:ind w:left="210" w:hangingChars="100" w:hanging="210"/>
        <w:rPr>
          <w:rFonts w:asciiTheme="minorEastAsia" w:eastAsiaTheme="minorEastAsia" w:hAnsiTheme="minorEastAsia" w:cs="ＭＳ 明朝"/>
          <w:color w:val="auto"/>
          <w:sz w:val="21"/>
          <w:szCs w:val="21"/>
        </w:rPr>
      </w:pPr>
      <w:r w:rsidRPr="009F4DA8">
        <w:rPr>
          <w:rFonts w:asciiTheme="minorEastAsia" w:eastAsiaTheme="minorEastAsia" w:hAnsiTheme="minorEastAsia" w:cs="ＭＳ 明朝" w:hint="eastAsia"/>
          <w:color w:val="auto"/>
          <w:sz w:val="21"/>
          <w:szCs w:val="21"/>
        </w:rPr>
        <w:t xml:space="preserve">２　</w:t>
      </w:r>
      <w:r w:rsidR="00460B4F" w:rsidRPr="009F4DA8">
        <w:rPr>
          <w:rFonts w:asciiTheme="minorEastAsia" w:eastAsiaTheme="minorEastAsia" w:hAnsiTheme="minorEastAsia" w:cs="ＭＳ 明朝" w:hint="eastAsia"/>
          <w:color w:val="auto"/>
          <w:sz w:val="21"/>
          <w:szCs w:val="21"/>
        </w:rPr>
        <w:t>協会は、前項の承認をする場合において、必要に応じ交付決定の内容を変更し、又は条件を附することができる。</w:t>
      </w:r>
    </w:p>
    <w:p w:rsidR="00460B4F" w:rsidRPr="009F4DA8" w:rsidRDefault="00460B4F">
      <w:pPr>
        <w:rPr>
          <w:rFonts w:asciiTheme="minorEastAsia" w:hAnsiTheme="minorEastAsia"/>
          <w:szCs w:val="21"/>
        </w:rPr>
      </w:pPr>
    </w:p>
    <w:p w:rsidR="00E72786" w:rsidRPr="009F4DA8" w:rsidRDefault="00E72786" w:rsidP="00A16B5D">
      <w:pPr>
        <w:ind w:firstLineChars="100" w:firstLine="210"/>
        <w:rPr>
          <w:rFonts w:asciiTheme="minorEastAsia" w:hAnsiTheme="minorEastAsia"/>
          <w:szCs w:val="21"/>
        </w:rPr>
      </w:pPr>
      <w:r w:rsidRPr="009F4DA8">
        <w:rPr>
          <w:rFonts w:asciiTheme="minorEastAsia" w:hAnsiTheme="minorEastAsia" w:hint="eastAsia"/>
          <w:szCs w:val="21"/>
        </w:rPr>
        <w:t>（事業の中止又は廃止の承認申請）</w:t>
      </w:r>
    </w:p>
    <w:p w:rsidR="00DB3779" w:rsidRPr="009F4DA8" w:rsidRDefault="00460B4F" w:rsidP="00A16B5D">
      <w:pPr>
        <w:pStyle w:val="Default"/>
        <w:ind w:leftChars="-114" w:left="181" w:hangingChars="200" w:hanging="420"/>
        <w:rPr>
          <w:rFonts w:asciiTheme="minorEastAsia" w:eastAsiaTheme="minorEastAsia" w:hAnsiTheme="minorEastAsia" w:cs="ＭＳ 明朝"/>
          <w:color w:val="auto"/>
          <w:sz w:val="21"/>
          <w:szCs w:val="21"/>
        </w:rPr>
      </w:pPr>
      <w:r w:rsidRPr="009F4DA8">
        <w:rPr>
          <w:rFonts w:asciiTheme="minorEastAsia" w:eastAsiaTheme="minorEastAsia" w:hAnsiTheme="minorEastAsia" w:hint="eastAsia"/>
          <w:color w:val="auto"/>
          <w:sz w:val="21"/>
          <w:szCs w:val="21"/>
        </w:rPr>
        <w:t xml:space="preserve">　</w:t>
      </w:r>
      <w:r w:rsidR="00BD28DE" w:rsidRPr="009F4DA8">
        <w:rPr>
          <w:rFonts w:asciiTheme="minorEastAsia" w:eastAsiaTheme="minorEastAsia" w:hAnsiTheme="minorEastAsia" w:hint="eastAsia"/>
          <w:color w:val="auto"/>
          <w:sz w:val="21"/>
          <w:szCs w:val="21"/>
        </w:rPr>
        <w:t>第</w:t>
      </w:r>
      <w:r w:rsidR="008E05CE" w:rsidRPr="009F4DA8">
        <w:rPr>
          <w:rFonts w:asciiTheme="minorEastAsia" w:eastAsiaTheme="minorEastAsia" w:hAnsiTheme="minorEastAsia" w:hint="eastAsia"/>
          <w:color w:val="auto"/>
          <w:sz w:val="21"/>
          <w:szCs w:val="21"/>
        </w:rPr>
        <w:t>10</w:t>
      </w:r>
      <w:r w:rsidR="00BD28DE" w:rsidRPr="009F4DA8">
        <w:rPr>
          <w:rFonts w:asciiTheme="minorEastAsia" w:eastAsiaTheme="minorEastAsia" w:hAnsiTheme="minorEastAsia" w:hint="eastAsia"/>
          <w:color w:val="auto"/>
          <w:sz w:val="21"/>
          <w:szCs w:val="21"/>
        </w:rPr>
        <w:t xml:space="preserve">条　</w:t>
      </w:r>
      <w:r w:rsidR="00DB3779" w:rsidRPr="009F4DA8">
        <w:rPr>
          <w:rFonts w:asciiTheme="minorEastAsia" w:eastAsiaTheme="minorEastAsia" w:hAnsiTheme="minorEastAsia" w:cs="ＭＳ 明朝" w:hint="eastAsia"/>
          <w:color w:val="auto"/>
          <w:sz w:val="21"/>
          <w:szCs w:val="21"/>
        </w:rPr>
        <w:t>補助事業者は、第</w:t>
      </w:r>
      <w:r w:rsidR="00FC7876">
        <w:rPr>
          <w:rFonts w:asciiTheme="minorEastAsia" w:eastAsiaTheme="minorEastAsia" w:hAnsiTheme="minorEastAsia" w:cs="ＭＳ 明朝" w:hint="eastAsia"/>
          <w:color w:val="auto"/>
          <w:sz w:val="21"/>
          <w:szCs w:val="21"/>
        </w:rPr>
        <w:t>６</w:t>
      </w:r>
      <w:r w:rsidR="00DB3779" w:rsidRPr="009F4DA8">
        <w:rPr>
          <w:rFonts w:asciiTheme="minorEastAsia" w:eastAsiaTheme="minorEastAsia" w:hAnsiTheme="minorEastAsia" w:cs="ＭＳ 明朝" w:hint="eastAsia"/>
          <w:color w:val="auto"/>
          <w:sz w:val="21"/>
          <w:szCs w:val="21"/>
        </w:rPr>
        <w:t>条第</w:t>
      </w:r>
      <w:r w:rsidR="00984EED" w:rsidRPr="009F4DA8">
        <w:rPr>
          <w:rFonts w:asciiTheme="minorEastAsia" w:eastAsiaTheme="minorEastAsia" w:hAnsiTheme="minorEastAsia" w:cs="ＭＳ 明朝" w:hint="eastAsia"/>
          <w:color w:val="auto"/>
          <w:sz w:val="21"/>
          <w:szCs w:val="21"/>
        </w:rPr>
        <w:t>２</w:t>
      </w:r>
      <w:r w:rsidR="00DB3779" w:rsidRPr="009F4DA8">
        <w:rPr>
          <w:rFonts w:asciiTheme="minorEastAsia" w:eastAsiaTheme="minorEastAsia" w:hAnsiTheme="minorEastAsia" w:cs="ＭＳ 明朝" w:hint="eastAsia"/>
          <w:color w:val="auto"/>
          <w:sz w:val="21"/>
          <w:szCs w:val="21"/>
        </w:rPr>
        <w:t>項の規定による協会が附した条件に基づき、補助事業の中止又は廃止について協会の承認を得ようとするときは、補助金中止（廃止）承認申請書（様式第</w:t>
      </w:r>
      <w:r w:rsidR="007D7C4F">
        <w:rPr>
          <w:rFonts w:asciiTheme="minorEastAsia" w:eastAsiaTheme="minorEastAsia" w:hAnsiTheme="minorEastAsia" w:cs="ＭＳ 明朝" w:hint="eastAsia"/>
          <w:color w:val="auto"/>
          <w:sz w:val="21"/>
          <w:szCs w:val="21"/>
        </w:rPr>
        <w:t>６</w:t>
      </w:r>
      <w:r w:rsidR="00DB3779" w:rsidRPr="009F4DA8">
        <w:rPr>
          <w:rFonts w:asciiTheme="minorEastAsia" w:eastAsiaTheme="minorEastAsia" w:hAnsiTheme="minorEastAsia" w:cs="ＭＳ 明朝" w:hint="eastAsia"/>
          <w:color w:val="auto"/>
          <w:sz w:val="21"/>
          <w:szCs w:val="21"/>
        </w:rPr>
        <w:t>号）を協会に提出しなければならない。</w:t>
      </w:r>
    </w:p>
    <w:p w:rsidR="00460B4F" w:rsidRPr="009F4DA8" w:rsidRDefault="00460B4F"/>
    <w:p w:rsidR="00E72786" w:rsidRPr="009F4DA8" w:rsidRDefault="00E72786" w:rsidP="00A16B5D">
      <w:pPr>
        <w:ind w:firstLineChars="100" w:firstLine="210"/>
        <w:rPr>
          <w:szCs w:val="21"/>
        </w:rPr>
      </w:pPr>
      <w:r w:rsidRPr="009F4DA8">
        <w:rPr>
          <w:rFonts w:hint="eastAsia"/>
          <w:szCs w:val="21"/>
        </w:rPr>
        <w:t>（事業の中止又は廃止の承認</w:t>
      </w:r>
      <w:r w:rsidR="00D44125" w:rsidRPr="009F4DA8">
        <w:rPr>
          <w:rFonts w:hint="eastAsia"/>
          <w:szCs w:val="21"/>
        </w:rPr>
        <w:t>及び通知</w:t>
      </w:r>
      <w:r w:rsidRPr="009F4DA8">
        <w:rPr>
          <w:rFonts w:hint="eastAsia"/>
          <w:szCs w:val="21"/>
        </w:rPr>
        <w:t>）</w:t>
      </w:r>
    </w:p>
    <w:p w:rsidR="00DB3779" w:rsidRPr="009F4DA8" w:rsidRDefault="00BD28DE" w:rsidP="005A6143">
      <w:pPr>
        <w:autoSpaceDE w:val="0"/>
        <w:autoSpaceDN w:val="0"/>
        <w:ind w:left="210" w:hangingChars="100" w:hanging="210"/>
        <w:jc w:val="left"/>
        <w:rPr>
          <w:rFonts w:ascii="ＭＳ 明朝" w:eastAsia="ＭＳ 明朝" w:hAnsi="ＭＳ 明朝" w:cs="ＭＳ 明朝"/>
          <w:szCs w:val="21"/>
        </w:rPr>
      </w:pPr>
      <w:r w:rsidRPr="009F4DA8">
        <w:rPr>
          <w:rFonts w:asciiTheme="minorEastAsia" w:hAnsiTheme="minorEastAsia" w:hint="eastAsia"/>
        </w:rPr>
        <w:t>第</w:t>
      </w:r>
      <w:r w:rsidR="008E05CE" w:rsidRPr="009F4DA8">
        <w:rPr>
          <w:rFonts w:asciiTheme="minorEastAsia" w:hAnsiTheme="minorEastAsia" w:hint="eastAsia"/>
        </w:rPr>
        <w:t>11</w:t>
      </w:r>
      <w:r w:rsidRPr="009F4DA8">
        <w:rPr>
          <w:rFonts w:asciiTheme="minorEastAsia" w:hAnsiTheme="minorEastAsia" w:hint="eastAsia"/>
        </w:rPr>
        <w:t>条</w:t>
      </w:r>
      <w:r w:rsidRPr="009F4DA8">
        <w:rPr>
          <w:rFonts w:asciiTheme="minorEastAsia" w:hAnsiTheme="minorEastAsia" w:hint="eastAsia"/>
          <w:szCs w:val="21"/>
        </w:rPr>
        <w:t xml:space="preserve">　</w:t>
      </w:r>
      <w:r w:rsidR="00DB3779" w:rsidRPr="009F4DA8">
        <w:rPr>
          <w:rFonts w:asciiTheme="minorEastAsia" w:hAnsiTheme="minorEastAsia" w:cs="ＭＳ 明朝" w:hint="eastAsia"/>
          <w:szCs w:val="21"/>
        </w:rPr>
        <w:t>協会は、</w:t>
      </w:r>
      <w:r w:rsidR="00DB3779" w:rsidRPr="009F4DA8">
        <w:rPr>
          <w:rFonts w:ascii="ＭＳ 明朝" w:eastAsia="ＭＳ 明朝" w:hAnsi="ＭＳ 明朝" w:cs="ＭＳ 明朝" w:hint="eastAsia"/>
          <w:szCs w:val="21"/>
        </w:rPr>
        <w:t>前条の中止又は廃止の申請があった場合には、当該申請に係る書類の審査及び必要に応じて行う現地調査等により当該申請を承認するか否かを決定し、補助金中止（廃止）承認通知書(様式第</w:t>
      </w:r>
      <w:r w:rsidR="007D7C4F">
        <w:rPr>
          <w:rFonts w:ascii="ＭＳ 明朝" w:eastAsia="ＭＳ 明朝" w:hAnsi="ＭＳ 明朝" w:cs="ＭＳ 明朝" w:hint="eastAsia"/>
          <w:szCs w:val="21"/>
        </w:rPr>
        <w:t>７</w:t>
      </w:r>
      <w:r w:rsidR="00DB3779" w:rsidRPr="009F4DA8">
        <w:rPr>
          <w:rFonts w:ascii="ＭＳ 明朝" w:eastAsia="ＭＳ 明朝" w:hAnsi="ＭＳ 明朝" w:cs="ＭＳ 明朝" w:hint="eastAsia"/>
          <w:szCs w:val="21"/>
        </w:rPr>
        <w:t>号)により、補助事業者に通知するものとする。</w:t>
      </w:r>
    </w:p>
    <w:p w:rsidR="005E77C7" w:rsidRPr="009F4DA8" w:rsidRDefault="005E77C7">
      <w:pPr>
        <w:rPr>
          <w:rFonts w:ascii="ＭＳ 明朝" w:eastAsia="ＭＳ 明朝" w:hAnsi="ＭＳ 明朝" w:cs="ＭＳ 明朝"/>
          <w:szCs w:val="21"/>
        </w:rPr>
      </w:pPr>
    </w:p>
    <w:p w:rsidR="00031708" w:rsidRPr="009F4DA8" w:rsidRDefault="00031708" w:rsidP="00A16B5D">
      <w:pPr>
        <w:ind w:firstLineChars="100" w:firstLine="210"/>
        <w:rPr>
          <w:szCs w:val="21"/>
        </w:rPr>
      </w:pPr>
      <w:r w:rsidRPr="009F4DA8">
        <w:rPr>
          <w:rFonts w:hint="eastAsia"/>
          <w:szCs w:val="21"/>
        </w:rPr>
        <w:t>（実績報告）</w:t>
      </w:r>
    </w:p>
    <w:p w:rsidR="00DB3779" w:rsidRPr="009F4DA8" w:rsidRDefault="005A6143" w:rsidP="005A6143">
      <w:pPr>
        <w:autoSpaceDE w:val="0"/>
        <w:autoSpaceDN w:val="0"/>
        <w:ind w:left="210" w:hangingChars="100" w:hanging="210"/>
        <w:rPr>
          <w:szCs w:val="21"/>
        </w:rPr>
      </w:pPr>
      <w:r w:rsidRPr="009F4DA8">
        <w:rPr>
          <w:rFonts w:asciiTheme="minorEastAsia" w:hAnsiTheme="minorEastAsia" w:hint="eastAsia"/>
          <w:szCs w:val="21"/>
        </w:rPr>
        <w:t>第</w:t>
      </w:r>
      <w:r w:rsidR="008E05CE" w:rsidRPr="009F4DA8">
        <w:rPr>
          <w:rFonts w:asciiTheme="minorEastAsia" w:hAnsiTheme="minorEastAsia" w:hint="eastAsia"/>
          <w:szCs w:val="21"/>
        </w:rPr>
        <w:t>12</w:t>
      </w:r>
      <w:r w:rsidRPr="009F4DA8">
        <w:rPr>
          <w:rFonts w:asciiTheme="minorEastAsia" w:hAnsiTheme="minorEastAsia" w:hint="eastAsia"/>
          <w:szCs w:val="21"/>
        </w:rPr>
        <w:t xml:space="preserve">条　</w:t>
      </w:r>
      <w:r w:rsidR="00DB3779" w:rsidRPr="009F4DA8">
        <w:rPr>
          <w:rFonts w:asciiTheme="minorEastAsia" w:hAnsiTheme="minorEastAsia" w:hint="eastAsia"/>
          <w:szCs w:val="21"/>
        </w:rPr>
        <w:t>補助対象事業</w:t>
      </w:r>
      <w:r w:rsidR="00DB3779" w:rsidRPr="009F4DA8">
        <w:rPr>
          <w:rFonts w:hint="eastAsia"/>
          <w:szCs w:val="21"/>
        </w:rPr>
        <w:t>者は、補助対象事業が完了した日若しくは補助対象事業の廃止の承認があった日から</w:t>
      </w:r>
      <w:r w:rsidR="00DB3779" w:rsidRPr="009F4DA8">
        <w:rPr>
          <w:rFonts w:hint="eastAsia"/>
          <w:szCs w:val="21"/>
        </w:rPr>
        <w:t>30</w:t>
      </w:r>
      <w:r w:rsidR="00DB3779" w:rsidRPr="009F4DA8">
        <w:rPr>
          <w:rFonts w:hint="eastAsia"/>
          <w:szCs w:val="21"/>
        </w:rPr>
        <w:t>日を経過した日又は翌年度の</w:t>
      </w:r>
      <w:r w:rsidR="00B21A44" w:rsidRPr="009F4DA8">
        <w:rPr>
          <w:rFonts w:hint="eastAsia"/>
          <w:szCs w:val="21"/>
        </w:rPr>
        <w:t>４</w:t>
      </w:r>
      <w:r w:rsidR="00DB3779" w:rsidRPr="009F4DA8">
        <w:rPr>
          <w:rFonts w:hint="eastAsia"/>
          <w:szCs w:val="21"/>
        </w:rPr>
        <w:t>月</w:t>
      </w:r>
      <w:r w:rsidR="00B21A44" w:rsidRPr="009F4DA8">
        <w:rPr>
          <w:rFonts w:hint="eastAsia"/>
          <w:szCs w:val="21"/>
        </w:rPr>
        <w:t>１０</w:t>
      </w:r>
      <w:r w:rsidR="00DB3779" w:rsidRPr="009F4DA8">
        <w:rPr>
          <w:rFonts w:hint="eastAsia"/>
          <w:szCs w:val="21"/>
        </w:rPr>
        <w:t>日のいずれか早い日までに</w:t>
      </w:r>
      <w:r w:rsidR="00401384">
        <w:rPr>
          <w:rFonts w:hint="eastAsia"/>
          <w:szCs w:val="21"/>
        </w:rPr>
        <w:t>補助金</w:t>
      </w:r>
      <w:r w:rsidR="00BD4D99" w:rsidRPr="009F4DA8">
        <w:rPr>
          <w:rFonts w:hint="eastAsia"/>
          <w:szCs w:val="21"/>
        </w:rPr>
        <w:t>実績報告書</w:t>
      </w:r>
      <w:r w:rsidR="007D7C4F">
        <w:rPr>
          <w:rFonts w:hint="eastAsia"/>
          <w:szCs w:val="21"/>
        </w:rPr>
        <w:t>(</w:t>
      </w:r>
      <w:r w:rsidR="007D7C4F">
        <w:rPr>
          <w:rFonts w:hint="eastAsia"/>
          <w:szCs w:val="21"/>
        </w:rPr>
        <w:t>様式第８号</w:t>
      </w:r>
      <w:r w:rsidR="007D7C4F">
        <w:rPr>
          <w:rFonts w:hint="eastAsia"/>
          <w:szCs w:val="21"/>
        </w:rPr>
        <w:t>)</w:t>
      </w:r>
      <w:r w:rsidR="00DB3779" w:rsidRPr="009F4DA8">
        <w:rPr>
          <w:rFonts w:hint="eastAsia"/>
          <w:szCs w:val="21"/>
        </w:rPr>
        <w:t>に</w:t>
      </w:r>
      <w:r w:rsidR="00583014">
        <w:rPr>
          <w:rFonts w:hint="eastAsia"/>
          <w:szCs w:val="21"/>
        </w:rPr>
        <w:t>別表４</w:t>
      </w:r>
      <w:r w:rsidR="006817C5" w:rsidRPr="009F4DA8">
        <w:rPr>
          <w:rFonts w:hint="eastAsia"/>
          <w:szCs w:val="21"/>
        </w:rPr>
        <w:t>に定める書類を添えて</w:t>
      </w:r>
      <w:r w:rsidR="00DB3779" w:rsidRPr="009F4DA8">
        <w:rPr>
          <w:rFonts w:hint="eastAsia"/>
          <w:szCs w:val="21"/>
        </w:rPr>
        <w:t>協会に提出しなければならない。</w:t>
      </w:r>
    </w:p>
    <w:p w:rsidR="00DB3779" w:rsidRPr="009F4DA8" w:rsidRDefault="00DB3779" w:rsidP="005A6143">
      <w:pPr>
        <w:ind w:left="210" w:hangingChars="100" w:hanging="210"/>
        <w:rPr>
          <w:szCs w:val="21"/>
        </w:rPr>
      </w:pPr>
      <w:r w:rsidRPr="009F4DA8">
        <w:rPr>
          <w:rFonts w:hint="eastAsia"/>
          <w:szCs w:val="21"/>
        </w:rPr>
        <w:t>２</w:t>
      </w:r>
      <w:r w:rsidR="005A6143" w:rsidRPr="009F4DA8">
        <w:rPr>
          <w:rFonts w:hint="eastAsia"/>
          <w:szCs w:val="21"/>
        </w:rPr>
        <w:t xml:space="preserve">　</w:t>
      </w:r>
      <w:r w:rsidR="00401384">
        <w:rPr>
          <w:rFonts w:hint="eastAsia"/>
          <w:szCs w:val="21"/>
        </w:rPr>
        <w:t>前項の場合において、協会が別に補助金</w:t>
      </w:r>
      <w:r w:rsidRPr="009F4DA8">
        <w:rPr>
          <w:rFonts w:hint="eastAsia"/>
          <w:szCs w:val="21"/>
        </w:rPr>
        <w:t>実績報告書の提出期限を定める場合は、その期限によることとする。</w:t>
      </w:r>
    </w:p>
    <w:p w:rsidR="00031708" w:rsidRPr="009F4DA8" w:rsidRDefault="00031708" w:rsidP="00056513">
      <w:pPr>
        <w:ind w:firstLineChars="50" w:firstLine="105"/>
        <w:rPr>
          <w:szCs w:val="21"/>
        </w:rPr>
      </w:pPr>
      <w:r w:rsidRPr="009F4DA8">
        <w:rPr>
          <w:rFonts w:hint="eastAsia"/>
          <w:szCs w:val="21"/>
        </w:rPr>
        <w:lastRenderedPageBreak/>
        <w:t>（是正命令等）</w:t>
      </w:r>
    </w:p>
    <w:p w:rsidR="00B45A2B" w:rsidRPr="009F4DA8" w:rsidRDefault="00DF560C" w:rsidP="00A16B5D">
      <w:pPr>
        <w:pStyle w:val="Default"/>
        <w:ind w:leftChars="-114" w:left="181" w:hangingChars="200" w:hanging="420"/>
        <w:jc w:val="both"/>
        <w:rPr>
          <w:rFonts w:ascii="ＭＳ 明朝" w:eastAsia="ＭＳ 明朝" w:hAnsi="ＭＳ 明朝" w:cs="ＭＳ 明朝"/>
          <w:color w:val="auto"/>
          <w:sz w:val="21"/>
          <w:szCs w:val="21"/>
        </w:rPr>
      </w:pPr>
      <w:r w:rsidRPr="009F4DA8">
        <w:rPr>
          <w:rFonts w:hint="eastAsia"/>
          <w:color w:val="auto"/>
          <w:sz w:val="21"/>
          <w:szCs w:val="21"/>
        </w:rPr>
        <w:t xml:space="preserve">　</w:t>
      </w:r>
      <w:r w:rsidRPr="009F4DA8">
        <w:rPr>
          <w:rFonts w:asciiTheme="minorEastAsia" w:eastAsiaTheme="minorEastAsia" w:hAnsiTheme="minorEastAsia" w:hint="eastAsia"/>
          <w:color w:val="auto"/>
          <w:sz w:val="21"/>
          <w:szCs w:val="21"/>
        </w:rPr>
        <w:t>第</w:t>
      </w:r>
      <w:r w:rsidR="008E05CE" w:rsidRPr="009F4DA8">
        <w:rPr>
          <w:rFonts w:asciiTheme="minorEastAsia" w:eastAsiaTheme="minorEastAsia" w:hAnsiTheme="minorEastAsia" w:hint="eastAsia"/>
          <w:color w:val="auto"/>
          <w:sz w:val="21"/>
          <w:szCs w:val="21"/>
        </w:rPr>
        <w:t>13</w:t>
      </w:r>
      <w:r w:rsidRPr="009F4DA8">
        <w:rPr>
          <w:rFonts w:asciiTheme="minorEastAsia" w:eastAsiaTheme="minorEastAsia" w:hAnsiTheme="minorEastAsia" w:hint="eastAsia"/>
          <w:color w:val="auto"/>
          <w:sz w:val="21"/>
          <w:szCs w:val="21"/>
        </w:rPr>
        <w:t xml:space="preserve">条　</w:t>
      </w:r>
      <w:r w:rsidR="00B45A2B" w:rsidRPr="009F4DA8">
        <w:rPr>
          <w:rFonts w:asciiTheme="minorEastAsia" w:eastAsiaTheme="minorEastAsia" w:hAnsiTheme="minorEastAsia" w:cs="ＭＳ 明朝" w:hint="eastAsia"/>
          <w:color w:val="auto"/>
          <w:sz w:val="21"/>
          <w:szCs w:val="21"/>
        </w:rPr>
        <w:t>協</w:t>
      </w:r>
      <w:r w:rsidR="00B45A2B" w:rsidRPr="009F4DA8">
        <w:rPr>
          <w:rFonts w:ascii="ＭＳ 明朝" w:eastAsia="ＭＳ 明朝" w:hAnsi="ＭＳ 明朝" w:cs="ＭＳ 明朝" w:hint="eastAsia"/>
          <w:color w:val="auto"/>
          <w:sz w:val="21"/>
          <w:szCs w:val="21"/>
        </w:rPr>
        <w:t>会は、前条の実績報告があった場合において、当該事業の成果が交付決定の内容及びこれに附した条件に適合しないと認めるときは、当該内容等に適合させるための措置を執るべきことを当該補助事業者に命ずることができる。</w:t>
      </w:r>
    </w:p>
    <w:p w:rsidR="00B45A2B" w:rsidRPr="009F4DA8" w:rsidRDefault="00A16B5D" w:rsidP="00990773">
      <w:r w:rsidRPr="009F4DA8">
        <w:rPr>
          <w:rFonts w:hint="eastAsia"/>
        </w:rPr>
        <w:t xml:space="preserve">２　</w:t>
      </w:r>
      <w:r w:rsidR="00B45A2B" w:rsidRPr="009F4DA8">
        <w:rPr>
          <w:rFonts w:hint="eastAsia"/>
        </w:rPr>
        <w:t>前項の規定は、第</w:t>
      </w:r>
      <w:r w:rsidR="00583014">
        <w:rPr>
          <w:rFonts w:hint="eastAsia"/>
        </w:rPr>
        <w:t>７</w:t>
      </w:r>
      <w:r w:rsidR="00B45A2B" w:rsidRPr="009F4DA8">
        <w:rPr>
          <w:rFonts w:hint="eastAsia"/>
        </w:rPr>
        <w:t>条の報告があった場合に準用する。</w:t>
      </w:r>
    </w:p>
    <w:p w:rsidR="00B45A2B" w:rsidRPr="009F4DA8" w:rsidRDefault="00B45A2B" w:rsidP="00634E07">
      <w:pPr>
        <w:ind w:left="210" w:hangingChars="100" w:hanging="210"/>
        <w:rPr>
          <w:rFonts w:ascii="ＭＳ 明朝" w:eastAsia="ＭＳ 明朝" w:hAnsi="ＭＳ 明朝" w:cs="ＭＳ 明朝"/>
          <w:szCs w:val="21"/>
        </w:rPr>
      </w:pPr>
      <w:r w:rsidRPr="009F4DA8">
        <w:rPr>
          <w:rFonts w:ascii="ＭＳ 明朝" w:eastAsia="ＭＳ 明朝" w:hAnsi="ＭＳ 明朝" w:cs="ＭＳ 明朝" w:hint="eastAsia"/>
          <w:szCs w:val="21"/>
        </w:rPr>
        <w:t>３</w:t>
      </w:r>
      <w:r w:rsidR="00DF560C" w:rsidRPr="009F4DA8">
        <w:rPr>
          <w:rFonts w:ascii="ＭＳ 明朝" w:eastAsia="ＭＳ 明朝" w:hAnsi="ＭＳ 明朝" w:cs="ＭＳ 明朝" w:hint="eastAsia"/>
          <w:szCs w:val="21"/>
        </w:rPr>
        <w:t xml:space="preserve">　</w:t>
      </w:r>
      <w:r w:rsidRPr="009F4DA8">
        <w:rPr>
          <w:rFonts w:ascii="ＭＳ 明朝" w:eastAsia="ＭＳ 明朝" w:hAnsi="ＭＳ 明朝" w:cs="ＭＳ 明朝" w:hint="eastAsia"/>
          <w:szCs w:val="21"/>
        </w:rPr>
        <w:t>補助事業者は、第</w:t>
      </w:r>
      <w:r w:rsidR="00583014">
        <w:rPr>
          <w:rFonts w:ascii="ＭＳ 明朝" w:eastAsia="ＭＳ 明朝" w:hAnsi="ＭＳ 明朝" w:cs="ＭＳ 明朝" w:hint="eastAsia"/>
          <w:szCs w:val="21"/>
        </w:rPr>
        <w:t>１</w:t>
      </w:r>
      <w:r w:rsidRPr="009F4DA8">
        <w:rPr>
          <w:rFonts w:ascii="ＭＳ 明朝" w:eastAsia="ＭＳ 明朝" w:hAnsi="ＭＳ 明朝" w:cs="ＭＳ 明朝" w:hint="eastAsia"/>
          <w:szCs w:val="21"/>
        </w:rPr>
        <w:t>項の措置が完了したときは、第</w:t>
      </w:r>
      <w:r w:rsidR="00583014">
        <w:rPr>
          <w:rFonts w:ascii="ＭＳ 明朝" w:eastAsia="ＭＳ 明朝" w:hAnsi="ＭＳ 明朝" w:cs="ＭＳ 明朝" w:hint="eastAsia"/>
          <w:szCs w:val="21"/>
        </w:rPr>
        <w:t>12</w:t>
      </w:r>
      <w:r w:rsidRPr="009F4DA8">
        <w:rPr>
          <w:rFonts w:ascii="ＭＳ 明朝" w:eastAsia="ＭＳ 明朝" w:hAnsi="ＭＳ 明朝" w:cs="ＭＳ 明朝" w:hint="eastAsia"/>
          <w:szCs w:val="21"/>
        </w:rPr>
        <w:t>条の規定に従って改めて実績報告をしなければならない。</w:t>
      </w:r>
    </w:p>
    <w:p w:rsidR="00B45A2B" w:rsidRPr="009F4DA8" w:rsidRDefault="00B45A2B" w:rsidP="00A16B5D">
      <w:pPr>
        <w:ind w:firstLineChars="100" w:firstLine="210"/>
        <w:rPr>
          <w:szCs w:val="21"/>
        </w:rPr>
      </w:pPr>
    </w:p>
    <w:p w:rsidR="00E72786" w:rsidRPr="009F4DA8" w:rsidRDefault="00E72786" w:rsidP="00A16B5D">
      <w:pPr>
        <w:ind w:firstLineChars="100" w:firstLine="210"/>
        <w:rPr>
          <w:szCs w:val="21"/>
        </w:rPr>
      </w:pPr>
      <w:r w:rsidRPr="009F4DA8">
        <w:rPr>
          <w:rFonts w:hint="eastAsia"/>
          <w:szCs w:val="21"/>
        </w:rPr>
        <w:t>（補助金交付額の確定</w:t>
      </w:r>
      <w:r w:rsidR="00D44125" w:rsidRPr="009F4DA8">
        <w:rPr>
          <w:rFonts w:hint="eastAsia"/>
          <w:szCs w:val="21"/>
        </w:rPr>
        <w:t>及び通知等</w:t>
      </w:r>
      <w:r w:rsidRPr="009F4DA8">
        <w:rPr>
          <w:rFonts w:hint="eastAsia"/>
          <w:szCs w:val="21"/>
        </w:rPr>
        <w:t>）</w:t>
      </w:r>
    </w:p>
    <w:p w:rsidR="00834FC1" w:rsidRPr="009F4DA8" w:rsidRDefault="00B45A2B" w:rsidP="00DF560C">
      <w:pPr>
        <w:pStyle w:val="Default"/>
        <w:ind w:leftChars="-114" w:left="183" w:rightChars="-56" w:right="-118" w:hangingChars="200" w:hanging="422"/>
        <w:rPr>
          <w:rFonts w:ascii="ＭＳ 明朝" w:eastAsia="ＭＳ 明朝" w:hAnsi="ＭＳ 明朝" w:cs="ＭＳ 明朝"/>
          <w:color w:val="auto"/>
          <w:sz w:val="21"/>
          <w:szCs w:val="21"/>
        </w:rPr>
      </w:pPr>
      <w:r w:rsidRPr="009F4DA8">
        <w:rPr>
          <w:rFonts w:hint="eastAsia"/>
          <w:b/>
          <w:color w:val="auto"/>
          <w:sz w:val="21"/>
          <w:szCs w:val="21"/>
        </w:rPr>
        <w:t xml:space="preserve">　</w:t>
      </w:r>
      <w:r w:rsidR="00DF560C" w:rsidRPr="009F4DA8">
        <w:rPr>
          <w:rFonts w:asciiTheme="minorEastAsia" w:eastAsiaTheme="minorEastAsia" w:hAnsiTheme="minorEastAsia" w:hint="eastAsia"/>
          <w:color w:val="auto"/>
          <w:sz w:val="21"/>
          <w:szCs w:val="21"/>
        </w:rPr>
        <w:t>第</w:t>
      </w:r>
      <w:r w:rsidR="008E05CE" w:rsidRPr="009F4DA8">
        <w:rPr>
          <w:rFonts w:asciiTheme="minorEastAsia" w:eastAsiaTheme="minorEastAsia" w:hAnsiTheme="minorEastAsia" w:hint="eastAsia"/>
          <w:color w:val="auto"/>
          <w:sz w:val="21"/>
          <w:szCs w:val="21"/>
        </w:rPr>
        <w:t>14</w:t>
      </w:r>
      <w:r w:rsidR="00DF560C" w:rsidRPr="009F4DA8">
        <w:rPr>
          <w:rFonts w:asciiTheme="minorEastAsia" w:eastAsiaTheme="minorEastAsia" w:hAnsiTheme="minorEastAsia" w:hint="eastAsia"/>
          <w:color w:val="auto"/>
          <w:sz w:val="21"/>
          <w:szCs w:val="21"/>
        </w:rPr>
        <w:t xml:space="preserve">条　</w:t>
      </w:r>
      <w:r w:rsidR="00834FC1" w:rsidRPr="009F4DA8">
        <w:rPr>
          <w:rFonts w:asciiTheme="minorEastAsia" w:eastAsiaTheme="minorEastAsia" w:hAnsiTheme="minorEastAsia" w:cs="ＭＳ 明朝" w:hint="eastAsia"/>
          <w:color w:val="auto"/>
          <w:sz w:val="21"/>
          <w:szCs w:val="21"/>
        </w:rPr>
        <w:t>協</w:t>
      </w:r>
      <w:r w:rsidR="00834FC1" w:rsidRPr="009F4DA8">
        <w:rPr>
          <w:rFonts w:ascii="ＭＳ 明朝" w:eastAsia="ＭＳ 明朝" w:hAnsi="ＭＳ 明朝" w:cs="ＭＳ 明朝" w:hint="eastAsia"/>
          <w:color w:val="auto"/>
          <w:sz w:val="21"/>
          <w:szCs w:val="21"/>
        </w:rPr>
        <w:t>会は、補助金実績報告書の提出を受</w:t>
      </w:r>
      <w:r w:rsidR="008E05CE" w:rsidRPr="009F4DA8">
        <w:rPr>
          <w:rFonts w:ascii="ＭＳ 明朝" w:eastAsia="ＭＳ 明朝" w:hAnsi="ＭＳ 明朝" w:cs="ＭＳ 明朝" w:hint="eastAsia"/>
          <w:color w:val="auto"/>
          <w:sz w:val="21"/>
          <w:szCs w:val="21"/>
        </w:rPr>
        <w:t>けた場合においては、当該報告書等の書類の審査及び必要に応じて行</w:t>
      </w:r>
      <w:r w:rsidR="00834FC1" w:rsidRPr="009F4DA8">
        <w:rPr>
          <w:rFonts w:ascii="ＭＳ 明朝" w:eastAsia="ＭＳ 明朝" w:hAnsi="ＭＳ 明朝" w:cs="ＭＳ 明朝" w:hint="eastAsia"/>
          <w:color w:val="auto"/>
          <w:sz w:val="21"/>
          <w:szCs w:val="21"/>
        </w:rPr>
        <w:t>う現地調査等により、その報告に係る補助事業の成果が補助金の交付決定の内容及びこれに附した条件に適合するものかを調査し、適合すると認めるときは、交付すべき補助金の額を確定し、補助金交付額確定通知書（様式第</w:t>
      </w:r>
      <w:r w:rsidR="007D7C4F">
        <w:rPr>
          <w:rFonts w:ascii="ＭＳ 明朝" w:eastAsia="ＭＳ 明朝" w:hAnsi="ＭＳ 明朝" w:cs="ＭＳ 明朝" w:hint="eastAsia"/>
          <w:color w:val="auto"/>
          <w:sz w:val="21"/>
          <w:szCs w:val="21"/>
        </w:rPr>
        <w:t>９</w:t>
      </w:r>
      <w:r w:rsidR="00834FC1" w:rsidRPr="009F4DA8">
        <w:rPr>
          <w:rFonts w:ascii="ＭＳ 明朝" w:eastAsia="ＭＳ 明朝" w:hAnsi="ＭＳ 明朝" w:cs="ＭＳ 明朝" w:hint="eastAsia"/>
          <w:color w:val="auto"/>
          <w:sz w:val="21"/>
          <w:szCs w:val="21"/>
        </w:rPr>
        <w:t>号）により補助事業者に通知するものとする。</w:t>
      </w:r>
    </w:p>
    <w:p w:rsidR="00834FC1" w:rsidRPr="009F4DA8" w:rsidRDefault="00DF560C" w:rsidP="00DF560C">
      <w:pPr>
        <w:pStyle w:val="Default"/>
        <w:ind w:left="210" w:rightChars="-56" w:right="-118" w:hangingChars="100" w:hanging="210"/>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 xml:space="preserve">２　</w:t>
      </w:r>
      <w:r w:rsidR="00834FC1" w:rsidRPr="009F4DA8">
        <w:rPr>
          <w:rFonts w:ascii="ＭＳ 明朝" w:eastAsia="ＭＳ 明朝" w:hAnsi="ＭＳ 明朝" w:hint="eastAsia"/>
          <w:color w:val="auto"/>
          <w:sz w:val="21"/>
          <w:szCs w:val="21"/>
        </w:rPr>
        <w:t>協会は、確定した補助金の額が、交付決定額（第</w:t>
      </w:r>
      <w:r w:rsidR="00850447">
        <w:rPr>
          <w:rFonts w:ascii="ＭＳ 明朝" w:eastAsia="ＭＳ 明朝" w:hAnsi="ＭＳ 明朝" w:hint="eastAsia"/>
          <w:color w:val="auto"/>
          <w:sz w:val="21"/>
          <w:szCs w:val="21"/>
        </w:rPr>
        <w:t>９</w:t>
      </w:r>
      <w:r w:rsidR="00834FC1" w:rsidRPr="009F4DA8">
        <w:rPr>
          <w:rFonts w:ascii="ＭＳ 明朝" w:eastAsia="ＭＳ 明朝" w:hAnsi="ＭＳ 明朝" w:hint="eastAsia"/>
          <w:color w:val="auto"/>
          <w:sz w:val="21"/>
          <w:szCs w:val="21"/>
        </w:rPr>
        <w:t>条第</w:t>
      </w:r>
      <w:r w:rsidR="00850447">
        <w:rPr>
          <w:rFonts w:ascii="ＭＳ 明朝" w:eastAsia="ＭＳ 明朝" w:hAnsi="ＭＳ 明朝" w:hint="eastAsia"/>
          <w:color w:val="auto"/>
          <w:sz w:val="21"/>
          <w:szCs w:val="21"/>
        </w:rPr>
        <w:t>１</w:t>
      </w:r>
      <w:r w:rsidR="005E77C7" w:rsidRPr="009F4DA8">
        <w:rPr>
          <w:rFonts w:ascii="ＭＳ 明朝" w:eastAsia="ＭＳ 明朝" w:hAnsi="ＭＳ 明朝" w:hint="eastAsia"/>
          <w:color w:val="auto"/>
          <w:sz w:val="21"/>
          <w:szCs w:val="21"/>
        </w:rPr>
        <w:t>項の規定により変更された場</w:t>
      </w:r>
      <w:r w:rsidR="00834FC1" w:rsidRPr="009F4DA8">
        <w:rPr>
          <w:rFonts w:ascii="ＭＳ 明朝" w:eastAsia="ＭＳ 明朝" w:hAnsi="ＭＳ 明朝" w:hint="eastAsia"/>
          <w:color w:val="auto"/>
          <w:sz w:val="21"/>
          <w:szCs w:val="21"/>
        </w:rPr>
        <w:t>合にあっては、同項の規定により通知された金額をいう。以下同じ。）と同額であるときは、前項の規定による通知を省略することができる。</w:t>
      </w:r>
    </w:p>
    <w:p w:rsidR="00B45A2B" w:rsidRPr="009F4DA8" w:rsidRDefault="00B45A2B">
      <w:pPr>
        <w:rPr>
          <w:b/>
          <w:szCs w:val="21"/>
        </w:rPr>
      </w:pPr>
    </w:p>
    <w:p w:rsidR="00E72786" w:rsidRPr="009F4DA8" w:rsidRDefault="00850447" w:rsidP="00A16B5D">
      <w:pPr>
        <w:ind w:firstLineChars="100" w:firstLine="210"/>
        <w:rPr>
          <w:szCs w:val="21"/>
        </w:rPr>
      </w:pPr>
      <w:r>
        <w:rPr>
          <w:rFonts w:hint="eastAsia"/>
          <w:szCs w:val="21"/>
        </w:rPr>
        <w:t>（補助金</w:t>
      </w:r>
      <w:r w:rsidR="00E72786" w:rsidRPr="009F4DA8">
        <w:rPr>
          <w:rFonts w:hint="eastAsia"/>
          <w:szCs w:val="21"/>
        </w:rPr>
        <w:t>の請求）</w:t>
      </w:r>
    </w:p>
    <w:p w:rsidR="00834FC1" w:rsidRPr="009F4DA8" w:rsidRDefault="00496D0C" w:rsidP="00496D0C">
      <w:pPr>
        <w:pStyle w:val="Default"/>
        <w:ind w:leftChars="-114" w:left="181" w:hangingChars="200" w:hanging="420"/>
        <w:rPr>
          <w:rFonts w:ascii="ＭＳ 明朝" w:eastAsia="ＭＳ 明朝" w:hAnsi="ＭＳ 明朝" w:cs="ＭＳ 明朝"/>
          <w:color w:val="auto"/>
          <w:sz w:val="21"/>
          <w:szCs w:val="21"/>
        </w:rPr>
      </w:pPr>
      <w:r w:rsidRPr="009F4DA8">
        <w:rPr>
          <w:rFonts w:asciiTheme="minorEastAsia" w:eastAsiaTheme="minorEastAsia" w:hAnsiTheme="minorEastAsia" w:hint="eastAsia"/>
          <w:color w:val="auto"/>
          <w:sz w:val="21"/>
          <w:szCs w:val="21"/>
        </w:rPr>
        <w:t xml:space="preserve">　第</w:t>
      </w:r>
      <w:r w:rsidR="008E05CE" w:rsidRPr="009F4DA8">
        <w:rPr>
          <w:rFonts w:asciiTheme="minorEastAsia" w:eastAsiaTheme="minorEastAsia" w:hAnsiTheme="minorEastAsia" w:hint="eastAsia"/>
          <w:color w:val="auto"/>
          <w:sz w:val="21"/>
          <w:szCs w:val="21"/>
        </w:rPr>
        <w:t>15</w:t>
      </w:r>
      <w:r w:rsidRPr="009F4DA8">
        <w:rPr>
          <w:rFonts w:asciiTheme="minorEastAsia" w:eastAsiaTheme="minorEastAsia" w:hAnsiTheme="minorEastAsia" w:hint="eastAsia"/>
          <w:color w:val="auto"/>
          <w:sz w:val="21"/>
          <w:szCs w:val="21"/>
        </w:rPr>
        <w:t xml:space="preserve">条　</w:t>
      </w:r>
      <w:r w:rsidR="00452031">
        <w:rPr>
          <w:rFonts w:asciiTheme="minorEastAsia" w:eastAsiaTheme="minorEastAsia" w:hAnsiTheme="minorEastAsia" w:cs="ＭＳ 明朝" w:hint="eastAsia"/>
          <w:color w:val="auto"/>
          <w:sz w:val="21"/>
          <w:szCs w:val="21"/>
        </w:rPr>
        <w:t>協会は、</w:t>
      </w:r>
      <w:r w:rsidR="00834FC1" w:rsidRPr="009F4DA8">
        <w:rPr>
          <w:rFonts w:ascii="ＭＳ 明朝" w:eastAsia="ＭＳ 明朝" w:hAnsi="ＭＳ 明朝" w:cs="ＭＳ 明朝" w:hint="eastAsia"/>
          <w:color w:val="auto"/>
          <w:sz w:val="21"/>
          <w:szCs w:val="21"/>
        </w:rPr>
        <w:t>前条</w:t>
      </w:r>
      <w:r w:rsidR="00452031">
        <w:rPr>
          <w:rFonts w:ascii="ＭＳ 明朝" w:eastAsia="ＭＳ 明朝" w:hAnsi="ＭＳ 明朝" w:cs="ＭＳ 明朝" w:hint="eastAsia"/>
          <w:color w:val="auto"/>
          <w:sz w:val="21"/>
          <w:szCs w:val="21"/>
        </w:rPr>
        <w:t>第１項</w:t>
      </w:r>
      <w:r w:rsidR="00834FC1" w:rsidRPr="009F4DA8">
        <w:rPr>
          <w:rFonts w:ascii="ＭＳ 明朝" w:eastAsia="ＭＳ 明朝" w:hAnsi="ＭＳ 明朝" w:cs="ＭＳ 明朝" w:hint="eastAsia"/>
          <w:color w:val="auto"/>
          <w:sz w:val="21"/>
          <w:szCs w:val="21"/>
        </w:rPr>
        <w:t>の</w:t>
      </w:r>
      <w:r w:rsidR="00452031">
        <w:rPr>
          <w:rFonts w:ascii="ＭＳ 明朝" w:eastAsia="ＭＳ 明朝" w:hAnsi="ＭＳ 明朝" w:cs="ＭＳ 明朝" w:hint="eastAsia"/>
          <w:color w:val="auto"/>
          <w:sz w:val="21"/>
          <w:szCs w:val="21"/>
        </w:rPr>
        <w:t>額の確定を行ったのち、補助事業者から提出される補助金</w:t>
      </w:r>
      <w:r w:rsidR="00A9332E">
        <w:rPr>
          <w:rFonts w:ascii="ＭＳ 明朝" w:eastAsia="ＭＳ 明朝" w:hAnsi="ＭＳ 明朝" w:cs="ＭＳ 明朝" w:hint="eastAsia"/>
          <w:color w:val="auto"/>
          <w:sz w:val="21"/>
          <w:szCs w:val="21"/>
        </w:rPr>
        <w:t>交付</w:t>
      </w:r>
      <w:r w:rsidR="00452031">
        <w:rPr>
          <w:rFonts w:ascii="ＭＳ 明朝" w:eastAsia="ＭＳ 明朝" w:hAnsi="ＭＳ 明朝" w:cs="ＭＳ 明朝" w:hint="eastAsia"/>
          <w:color w:val="auto"/>
          <w:sz w:val="21"/>
          <w:szCs w:val="21"/>
        </w:rPr>
        <w:t>請求書</w:t>
      </w:r>
      <w:r w:rsidR="00834FC1" w:rsidRPr="009F4DA8">
        <w:rPr>
          <w:rFonts w:ascii="ＭＳ 明朝" w:eastAsia="ＭＳ 明朝" w:hAnsi="ＭＳ 明朝" w:cs="ＭＳ 明朝" w:hint="eastAsia"/>
          <w:color w:val="auto"/>
          <w:sz w:val="21"/>
          <w:szCs w:val="21"/>
        </w:rPr>
        <w:t>（様式第</w:t>
      </w:r>
      <w:r w:rsidR="007D7C4F">
        <w:rPr>
          <w:rFonts w:ascii="ＭＳ 明朝" w:eastAsia="ＭＳ 明朝" w:hAnsi="ＭＳ 明朝" w:cs="ＭＳ 明朝" w:hint="eastAsia"/>
          <w:color w:val="auto"/>
          <w:sz w:val="21"/>
          <w:szCs w:val="21"/>
        </w:rPr>
        <w:t>10</w:t>
      </w:r>
      <w:r w:rsidR="00452031">
        <w:rPr>
          <w:rFonts w:ascii="ＭＳ 明朝" w:eastAsia="ＭＳ 明朝" w:hAnsi="ＭＳ 明朝" w:cs="ＭＳ 明朝" w:hint="eastAsia"/>
          <w:color w:val="auto"/>
          <w:sz w:val="21"/>
          <w:szCs w:val="21"/>
        </w:rPr>
        <w:t>号）により補助金を交付する。</w:t>
      </w:r>
    </w:p>
    <w:p w:rsidR="00834FC1" w:rsidRPr="00452031" w:rsidRDefault="00834FC1">
      <w:pPr>
        <w:rPr>
          <w:szCs w:val="21"/>
        </w:rPr>
      </w:pPr>
    </w:p>
    <w:p w:rsidR="00E72786" w:rsidRPr="009F4DA8" w:rsidRDefault="00E72786" w:rsidP="00496D0C">
      <w:pPr>
        <w:ind w:firstLineChars="100" w:firstLine="210"/>
        <w:rPr>
          <w:szCs w:val="21"/>
        </w:rPr>
      </w:pPr>
      <w:r w:rsidRPr="009F4DA8">
        <w:rPr>
          <w:rFonts w:hint="eastAsia"/>
          <w:szCs w:val="21"/>
        </w:rPr>
        <w:t>（交付決定の取り消し）</w:t>
      </w:r>
    </w:p>
    <w:p w:rsidR="00834FC1" w:rsidRPr="009F4DA8" w:rsidRDefault="00496D0C" w:rsidP="00496D0C">
      <w:pPr>
        <w:pStyle w:val="Default"/>
        <w:ind w:left="210" w:hangingChars="100" w:hanging="210"/>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第</w:t>
      </w:r>
      <w:r w:rsidR="008E05CE" w:rsidRPr="009F4DA8">
        <w:rPr>
          <w:rFonts w:ascii="ＭＳ 明朝" w:eastAsia="ＭＳ 明朝" w:hAnsi="ＭＳ 明朝" w:cs="ＭＳ 明朝" w:hint="eastAsia"/>
          <w:color w:val="auto"/>
          <w:sz w:val="21"/>
          <w:szCs w:val="21"/>
        </w:rPr>
        <w:t>16</w:t>
      </w:r>
      <w:r w:rsidRPr="009F4DA8">
        <w:rPr>
          <w:rFonts w:ascii="ＭＳ 明朝" w:eastAsia="ＭＳ 明朝" w:hAnsi="ＭＳ 明朝" w:cs="ＭＳ 明朝" w:hint="eastAsia"/>
          <w:color w:val="auto"/>
          <w:sz w:val="21"/>
          <w:szCs w:val="21"/>
        </w:rPr>
        <w:t xml:space="preserve">条　</w:t>
      </w:r>
      <w:r w:rsidR="00834FC1" w:rsidRPr="009F4DA8">
        <w:rPr>
          <w:rFonts w:ascii="ＭＳ 明朝" w:eastAsia="ＭＳ 明朝" w:hAnsi="ＭＳ 明朝" w:cs="ＭＳ 明朝" w:hint="eastAsia"/>
          <w:color w:val="auto"/>
          <w:sz w:val="21"/>
          <w:szCs w:val="21"/>
        </w:rPr>
        <w:t>協会は、補助事業者が、次の各号のいずれかに該当すると認めたときは、当該交付決定の全部又は一部を取り消すことがある。</w:t>
      </w:r>
    </w:p>
    <w:p w:rsidR="00834FC1" w:rsidRPr="009F4DA8" w:rsidRDefault="00834FC1" w:rsidP="00834FC1">
      <w:pPr>
        <w:pStyle w:val="Default"/>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（１）この要綱の規定に違反したとき。</w:t>
      </w:r>
    </w:p>
    <w:p w:rsidR="00834FC1" w:rsidRPr="009F4DA8" w:rsidRDefault="00834FC1" w:rsidP="00834FC1">
      <w:pPr>
        <w:pStyle w:val="Default"/>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（２）補助金を補助事業以外の用途に使用したとき。</w:t>
      </w:r>
    </w:p>
    <w:p w:rsidR="00834FC1" w:rsidRPr="009F4DA8" w:rsidRDefault="00834FC1" w:rsidP="00834FC1">
      <w:pPr>
        <w:pStyle w:val="Default"/>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（３）交付決定の内容及びこれに附した条件に違反したとき。</w:t>
      </w:r>
    </w:p>
    <w:p w:rsidR="00834FC1" w:rsidRPr="009F4DA8" w:rsidRDefault="00834FC1" w:rsidP="00834FC1">
      <w:pPr>
        <w:pStyle w:val="Default"/>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（４）偽りその他不正な手段により、補助金の交付を受けたとき。</w:t>
      </w:r>
    </w:p>
    <w:p w:rsidR="00834FC1" w:rsidRPr="009F4DA8" w:rsidRDefault="00834FC1" w:rsidP="00496D0C">
      <w:pPr>
        <w:ind w:left="210" w:hangingChars="100" w:hanging="210"/>
        <w:rPr>
          <w:rFonts w:ascii="ＭＳ 明朝" w:eastAsia="ＭＳ 明朝" w:hAnsi="ＭＳ 明朝" w:cs="ＭＳ 明朝"/>
          <w:szCs w:val="21"/>
        </w:rPr>
      </w:pPr>
      <w:r w:rsidRPr="009F4DA8">
        <w:rPr>
          <w:rFonts w:ascii="ＭＳ 明朝" w:eastAsia="ＭＳ 明朝" w:hAnsi="ＭＳ 明朝" w:cs="ＭＳ 明朝" w:hint="eastAsia"/>
          <w:szCs w:val="21"/>
        </w:rPr>
        <w:t>２</w:t>
      </w:r>
      <w:r w:rsidR="00496D0C" w:rsidRPr="009F4DA8">
        <w:rPr>
          <w:rFonts w:ascii="ＭＳ 明朝" w:eastAsia="ＭＳ 明朝" w:hAnsi="ＭＳ 明朝" w:cs="ＭＳ 明朝" w:hint="eastAsia"/>
          <w:szCs w:val="21"/>
        </w:rPr>
        <w:t xml:space="preserve">　</w:t>
      </w:r>
      <w:r w:rsidRPr="009F4DA8">
        <w:rPr>
          <w:rFonts w:ascii="ＭＳ 明朝" w:eastAsia="ＭＳ 明朝" w:hAnsi="ＭＳ 明朝" w:cs="ＭＳ 明朝" w:hint="eastAsia"/>
          <w:szCs w:val="21"/>
        </w:rPr>
        <w:t>協会は、前項の取り消しの決定を行った場合には、その旨を補助金交付決定取消通知書（様式第</w:t>
      </w:r>
      <w:r w:rsidR="007D7C4F">
        <w:rPr>
          <w:rFonts w:ascii="ＭＳ 明朝" w:eastAsia="ＭＳ 明朝" w:hAnsi="ＭＳ 明朝" w:cs="ＭＳ 明朝" w:hint="eastAsia"/>
          <w:szCs w:val="21"/>
        </w:rPr>
        <w:t>11</w:t>
      </w:r>
      <w:r w:rsidRPr="009F4DA8">
        <w:rPr>
          <w:rFonts w:ascii="ＭＳ 明朝" w:eastAsia="ＭＳ 明朝" w:hAnsi="ＭＳ 明朝" w:cs="ＭＳ 明朝" w:hint="eastAsia"/>
          <w:szCs w:val="21"/>
        </w:rPr>
        <w:t>号）により当該補助事業者に通知するものとする。</w:t>
      </w:r>
    </w:p>
    <w:p w:rsidR="00834FC1" w:rsidRPr="009F4DA8" w:rsidRDefault="00834FC1" w:rsidP="00834FC1">
      <w:pPr>
        <w:rPr>
          <w:b/>
          <w:szCs w:val="21"/>
        </w:rPr>
      </w:pPr>
    </w:p>
    <w:p w:rsidR="00E72786" w:rsidRPr="009F4DA8" w:rsidRDefault="00E72786" w:rsidP="00496D0C">
      <w:pPr>
        <w:ind w:firstLineChars="100" w:firstLine="210"/>
        <w:rPr>
          <w:szCs w:val="21"/>
        </w:rPr>
      </w:pPr>
      <w:r w:rsidRPr="009F4DA8">
        <w:rPr>
          <w:rFonts w:hint="eastAsia"/>
          <w:szCs w:val="21"/>
        </w:rPr>
        <w:t>（補助金の返還）</w:t>
      </w:r>
    </w:p>
    <w:p w:rsidR="00496D0C" w:rsidRPr="009F4DA8" w:rsidRDefault="00496D0C" w:rsidP="00496D0C">
      <w:pPr>
        <w:pStyle w:val="Default"/>
        <w:ind w:leftChars="-114" w:left="181" w:hangingChars="200" w:hanging="420"/>
        <w:rPr>
          <w:rFonts w:ascii="ＭＳ 明朝" w:eastAsia="ＭＳ 明朝" w:hAnsi="ＭＳ 明朝" w:cs="ＭＳ 明朝"/>
          <w:color w:val="auto"/>
          <w:sz w:val="21"/>
          <w:szCs w:val="21"/>
        </w:rPr>
      </w:pPr>
      <w:r w:rsidRPr="009F4DA8">
        <w:rPr>
          <w:rFonts w:hint="eastAsia"/>
          <w:color w:val="auto"/>
          <w:sz w:val="21"/>
          <w:szCs w:val="21"/>
        </w:rPr>
        <w:t xml:space="preserve">　</w:t>
      </w:r>
      <w:r w:rsidRPr="009F4DA8">
        <w:rPr>
          <w:rFonts w:asciiTheme="minorEastAsia" w:eastAsiaTheme="minorEastAsia" w:hAnsiTheme="minorEastAsia" w:hint="eastAsia"/>
          <w:color w:val="auto"/>
          <w:sz w:val="21"/>
          <w:szCs w:val="21"/>
        </w:rPr>
        <w:t>第</w:t>
      </w:r>
      <w:r w:rsidR="008E05CE" w:rsidRPr="009F4DA8">
        <w:rPr>
          <w:rFonts w:asciiTheme="minorEastAsia" w:eastAsiaTheme="minorEastAsia" w:hAnsiTheme="minorEastAsia" w:cs="ＭＳ 明朝" w:hint="eastAsia"/>
          <w:color w:val="auto"/>
          <w:sz w:val="21"/>
          <w:szCs w:val="21"/>
        </w:rPr>
        <w:t>17</w:t>
      </w:r>
      <w:r w:rsidRPr="009F4DA8">
        <w:rPr>
          <w:rFonts w:ascii="ＭＳ 明朝" w:eastAsia="ＭＳ 明朝" w:hAnsi="ＭＳ 明朝" w:cs="ＭＳ 明朝" w:hint="eastAsia"/>
          <w:color w:val="auto"/>
          <w:sz w:val="21"/>
          <w:szCs w:val="21"/>
        </w:rPr>
        <w:t xml:space="preserve">条　</w:t>
      </w:r>
      <w:r w:rsidR="00834FC1" w:rsidRPr="009F4DA8">
        <w:rPr>
          <w:rFonts w:ascii="ＭＳ 明朝" w:eastAsia="ＭＳ 明朝" w:hAnsi="ＭＳ 明朝" w:cs="ＭＳ 明朝" w:hint="eastAsia"/>
          <w:color w:val="auto"/>
          <w:sz w:val="21"/>
          <w:szCs w:val="21"/>
        </w:rPr>
        <w:t>協会は、前条第１項の取り消しを決定した場合において、当該取り消しに係る部分に関し、既に補助金が交付されているときは、当該決定の翌日から</w:t>
      </w:r>
      <w:r w:rsidR="00D02482">
        <w:rPr>
          <w:rFonts w:ascii="ＭＳ 明朝" w:eastAsia="ＭＳ 明朝" w:hAnsi="ＭＳ 明朝" w:cs="ＭＳ 明朝" w:hint="eastAsia"/>
          <w:color w:val="auto"/>
          <w:sz w:val="21"/>
          <w:szCs w:val="21"/>
        </w:rPr>
        <w:t>15</w:t>
      </w:r>
      <w:r w:rsidR="00834FC1" w:rsidRPr="009F4DA8">
        <w:rPr>
          <w:rFonts w:ascii="ＭＳ 明朝" w:eastAsia="ＭＳ 明朝" w:hAnsi="ＭＳ 明朝" w:cs="ＭＳ 明朝" w:hint="eastAsia"/>
          <w:color w:val="auto"/>
          <w:sz w:val="21"/>
          <w:szCs w:val="21"/>
        </w:rPr>
        <w:t>日以内の期限を定めてその返還を命ずることができる。</w:t>
      </w:r>
    </w:p>
    <w:p w:rsidR="00834FC1" w:rsidRPr="009F4DA8" w:rsidRDefault="00834FC1" w:rsidP="00496D0C">
      <w:pPr>
        <w:pStyle w:val="Default"/>
        <w:ind w:leftChars="-14" w:left="181" w:hangingChars="100" w:hanging="210"/>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２</w:t>
      </w:r>
      <w:r w:rsidR="00496D0C" w:rsidRPr="009F4DA8">
        <w:rPr>
          <w:rFonts w:ascii="ＭＳ 明朝" w:eastAsia="ＭＳ 明朝" w:hAnsi="ＭＳ 明朝" w:cs="ＭＳ 明朝" w:hint="eastAsia"/>
          <w:color w:val="auto"/>
          <w:sz w:val="21"/>
          <w:szCs w:val="21"/>
        </w:rPr>
        <w:t xml:space="preserve">　</w:t>
      </w:r>
      <w:r w:rsidRPr="009F4DA8">
        <w:rPr>
          <w:rFonts w:ascii="ＭＳ 明朝" w:eastAsia="ＭＳ 明朝" w:hAnsi="ＭＳ 明朝" w:cs="ＭＳ 明朝" w:hint="eastAsia"/>
          <w:color w:val="auto"/>
          <w:sz w:val="21"/>
          <w:szCs w:val="21"/>
        </w:rPr>
        <w:t>協会は、やむを得ない事情があると認めたときは、前項の期限を延長することがある。</w:t>
      </w:r>
    </w:p>
    <w:p w:rsidR="00D02482" w:rsidRDefault="00D02482">
      <w:pPr>
        <w:rPr>
          <w:b/>
          <w:szCs w:val="21"/>
        </w:rPr>
      </w:pPr>
    </w:p>
    <w:p w:rsidR="00E02D2F" w:rsidRPr="009F4DA8" w:rsidRDefault="00E02D2F">
      <w:pPr>
        <w:rPr>
          <w:b/>
          <w:szCs w:val="21"/>
        </w:rPr>
      </w:pPr>
    </w:p>
    <w:p w:rsidR="00E72786" w:rsidRPr="009F4DA8" w:rsidRDefault="00E72786" w:rsidP="00496D0C">
      <w:pPr>
        <w:ind w:firstLineChars="100" w:firstLine="210"/>
        <w:rPr>
          <w:szCs w:val="21"/>
        </w:rPr>
      </w:pPr>
      <w:r w:rsidRPr="009F4DA8">
        <w:rPr>
          <w:rFonts w:hint="eastAsia"/>
          <w:szCs w:val="21"/>
        </w:rPr>
        <w:lastRenderedPageBreak/>
        <w:t>（財産処分の制限）</w:t>
      </w:r>
    </w:p>
    <w:p w:rsidR="00E21C4F" w:rsidRPr="009F4DA8" w:rsidRDefault="00496D0C" w:rsidP="00083983">
      <w:pPr>
        <w:autoSpaceDE w:val="0"/>
        <w:autoSpaceDN w:val="0"/>
        <w:ind w:left="210" w:hangingChars="100" w:hanging="210"/>
        <w:rPr>
          <w:szCs w:val="21"/>
        </w:rPr>
      </w:pPr>
      <w:r w:rsidRPr="009F4DA8">
        <w:rPr>
          <w:rFonts w:asciiTheme="minorEastAsia" w:hAnsiTheme="minorEastAsia" w:hint="eastAsia"/>
          <w:szCs w:val="21"/>
        </w:rPr>
        <w:t>第</w:t>
      </w:r>
      <w:r w:rsidR="008E05CE" w:rsidRPr="009F4DA8">
        <w:rPr>
          <w:rFonts w:asciiTheme="minorEastAsia" w:hAnsiTheme="minorEastAsia" w:hint="eastAsia"/>
          <w:szCs w:val="21"/>
        </w:rPr>
        <w:t>18</w:t>
      </w:r>
      <w:r w:rsidRPr="009F4DA8">
        <w:rPr>
          <w:rFonts w:asciiTheme="minorEastAsia" w:hAnsiTheme="minorEastAsia" w:hint="eastAsia"/>
          <w:szCs w:val="21"/>
        </w:rPr>
        <w:t xml:space="preserve">条　</w:t>
      </w:r>
      <w:r w:rsidR="0079331B" w:rsidRPr="009F4DA8">
        <w:rPr>
          <w:rFonts w:hint="eastAsia"/>
          <w:szCs w:val="21"/>
        </w:rPr>
        <w:t>補助対象事業者は、取得財産を協会の承認を受けないで、補助金の交付の目的に反して、使用し、譲渡し、交換し、貸し付け又は担保に供してはならない。</w:t>
      </w:r>
      <w:r w:rsidR="0002488B" w:rsidRPr="009F4DA8">
        <w:rPr>
          <w:rFonts w:hint="eastAsia"/>
          <w:szCs w:val="21"/>
        </w:rPr>
        <w:t>ただし、事業完了後、</w:t>
      </w:r>
      <w:r w:rsidR="0079331B" w:rsidRPr="009F4DA8">
        <w:rPr>
          <w:rFonts w:hint="eastAsia"/>
          <w:szCs w:val="21"/>
        </w:rPr>
        <w:t>減価償却資産の耐用年数等に関する省令</w:t>
      </w:r>
      <w:r w:rsidR="0079331B" w:rsidRPr="009F4DA8">
        <w:rPr>
          <w:rFonts w:hint="eastAsia"/>
          <w:szCs w:val="21"/>
        </w:rPr>
        <w:t>(</w:t>
      </w:r>
      <w:r w:rsidR="0079331B" w:rsidRPr="009F4DA8">
        <w:rPr>
          <w:rFonts w:hint="eastAsia"/>
          <w:szCs w:val="21"/>
        </w:rPr>
        <w:t>昭和</w:t>
      </w:r>
      <w:r w:rsidR="0079331B" w:rsidRPr="009F4DA8">
        <w:rPr>
          <w:rFonts w:hint="eastAsia"/>
          <w:szCs w:val="21"/>
        </w:rPr>
        <w:t>40</w:t>
      </w:r>
      <w:r w:rsidR="0079331B" w:rsidRPr="009F4DA8">
        <w:rPr>
          <w:rFonts w:hint="eastAsia"/>
          <w:szCs w:val="21"/>
        </w:rPr>
        <w:t>年大蔵省令第</w:t>
      </w:r>
      <w:r w:rsidR="0079331B" w:rsidRPr="009F4DA8">
        <w:rPr>
          <w:rFonts w:hint="eastAsia"/>
          <w:szCs w:val="21"/>
        </w:rPr>
        <w:t>15</w:t>
      </w:r>
      <w:r w:rsidR="0079331B" w:rsidRPr="009F4DA8">
        <w:rPr>
          <w:rFonts w:hint="eastAsia"/>
          <w:szCs w:val="21"/>
        </w:rPr>
        <w:t>号</w:t>
      </w:r>
      <w:r w:rsidR="0002488B" w:rsidRPr="009F4DA8">
        <w:rPr>
          <w:rFonts w:hint="eastAsia"/>
          <w:szCs w:val="21"/>
        </w:rPr>
        <w:t>。以下「大蔵省令」という。</w:t>
      </w:r>
      <w:r w:rsidR="0079331B" w:rsidRPr="009F4DA8">
        <w:rPr>
          <w:rFonts w:hint="eastAsia"/>
          <w:szCs w:val="21"/>
        </w:rPr>
        <w:t>)</w:t>
      </w:r>
      <w:r w:rsidR="0002488B" w:rsidRPr="009F4DA8">
        <w:rPr>
          <w:rFonts w:hint="eastAsia"/>
          <w:szCs w:val="21"/>
        </w:rPr>
        <w:t>に定める期間を経過した場合は、この限りではない。</w:t>
      </w:r>
    </w:p>
    <w:p w:rsidR="0002488B" w:rsidRPr="009F4DA8" w:rsidRDefault="00083983" w:rsidP="00496D0C">
      <w:pPr>
        <w:pStyle w:val="Default"/>
        <w:ind w:left="21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２</w:t>
      </w:r>
      <w:r w:rsidR="00496D0C" w:rsidRPr="009F4DA8">
        <w:rPr>
          <w:rFonts w:ascii="ＭＳ 明朝" w:eastAsia="ＭＳ 明朝" w:hAnsi="ＭＳ 明朝" w:cs="ＭＳ 明朝" w:hint="eastAsia"/>
          <w:color w:val="auto"/>
          <w:sz w:val="21"/>
          <w:szCs w:val="21"/>
        </w:rPr>
        <w:t xml:space="preserve">　</w:t>
      </w:r>
      <w:r w:rsidR="0002488B" w:rsidRPr="009F4DA8">
        <w:rPr>
          <w:rFonts w:ascii="ＭＳ 明朝" w:eastAsia="ＭＳ 明朝" w:hAnsi="ＭＳ 明朝" w:cs="ＭＳ 明朝" w:hint="eastAsia"/>
          <w:color w:val="auto"/>
          <w:sz w:val="21"/>
          <w:szCs w:val="21"/>
        </w:rPr>
        <w:t>補助事業者は、前項に定める財産処分の制限期間内に補助事業により設置した財産を処分しようとするときは、財産処分承認申請書（様式第</w:t>
      </w:r>
      <w:r w:rsidR="007D7C4F">
        <w:rPr>
          <w:rFonts w:ascii="ＭＳ 明朝" w:eastAsia="ＭＳ 明朝" w:hAnsi="ＭＳ 明朝" w:cs="ＭＳ 明朝" w:hint="eastAsia"/>
          <w:color w:val="auto"/>
          <w:sz w:val="21"/>
          <w:szCs w:val="21"/>
        </w:rPr>
        <w:t>12</w:t>
      </w:r>
      <w:r w:rsidR="0002488B" w:rsidRPr="009F4DA8">
        <w:rPr>
          <w:rFonts w:ascii="ＭＳ 明朝" w:eastAsia="ＭＳ 明朝" w:hAnsi="ＭＳ 明朝" w:cs="ＭＳ 明朝" w:hint="eastAsia"/>
          <w:color w:val="auto"/>
          <w:sz w:val="21"/>
          <w:szCs w:val="21"/>
        </w:rPr>
        <w:t>号）を協会に提出しなければならない。</w:t>
      </w:r>
    </w:p>
    <w:p w:rsidR="0002488B" w:rsidRPr="009F4DA8" w:rsidRDefault="00083983" w:rsidP="00496D0C">
      <w:pPr>
        <w:pStyle w:val="Default"/>
        <w:ind w:left="21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３</w:t>
      </w:r>
      <w:r w:rsidR="00496D0C" w:rsidRPr="009F4DA8">
        <w:rPr>
          <w:rFonts w:ascii="ＭＳ 明朝" w:eastAsia="ＭＳ 明朝" w:hAnsi="ＭＳ 明朝" w:cs="ＭＳ 明朝" w:hint="eastAsia"/>
          <w:color w:val="auto"/>
          <w:sz w:val="21"/>
          <w:szCs w:val="21"/>
        </w:rPr>
        <w:t xml:space="preserve">　</w:t>
      </w:r>
      <w:r w:rsidR="0002488B" w:rsidRPr="009F4DA8">
        <w:rPr>
          <w:rFonts w:ascii="ＭＳ 明朝" w:eastAsia="ＭＳ 明朝" w:hAnsi="ＭＳ 明朝" w:cs="ＭＳ 明朝" w:hint="eastAsia"/>
          <w:color w:val="auto"/>
          <w:sz w:val="21"/>
          <w:szCs w:val="21"/>
        </w:rPr>
        <w:t>協会は、前項の財産処分申請があった場合には、当該申請に係る書類の審査及び必要に応じて行う現地調査等により当該申請を承認するか否かを決定し、財産処分承認通知書（様式第</w:t>
      </w:r>
      <w:r w:rsidR="007D7C4F">
        <w:rPr>
          <w:rFonts w:ascii="ＭＳ 明朝" w:eastAsia="ＭＳ 明朝" w:hAnsi="ＭＳ 明朝" w:cs="ＭＳ 明朝" w:hint="eastAsia"/>
          <w:color w:val="auto"/>
          <w:sz w:val="21"/>
          <w:szCs w:val="21"/>
        </w:rPr>
        <w:t>13</w:t>
      </w:r>
      <w:r w:rsidR="0002488B" w:rsidRPr="009F4DA8">
        <w:rPr>
          <w:rFonts w:ascii="ＭＳ 明朝" w:eastAsia="ＭＳ 明朝" w:hAnsi="ＭＳ 明朝" w:cs="ＭＳ 明朝" w:hint="eastAsia"/>
          <w:color w:val="auto"/>
          <w:sz w:val="21"/>
          <w:szCs w:val="21"/>
        </w:rPr>
        <w:t>号）により、補助事業者に通知するものとする。</w:t>
      </w:r>
    </w:p>
    <w:p w:rsidR="0002488B" w:rsidRPr="009F4DA8" w:rsidRDefault="00083983" w:rsidP="00496D0C">
      <w:pPr>
        <w:pStyle w:val="Default"/>
        <w:ind w:left="210" w:rightChars="-56" w:right="-118"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４</w:t>
      </w:r>
      <w:r w:rsidR="00496D0C" w:rsidRPr="009F4DA8">
        <w:rPr>
          <w:rFonts w:ascii="ＭＳ 明朝" w:eastAsia="ＭＳ 明朝" w:hAnsi="ＭＳ 明朝" w:cs="ＭＳ 明朝" w:hint="eastAsia"/>
          <w:color w:val="auto"/>
          <w:sz w:val="21"/>
          <w:szCs w:val="21"/>
        </w:rPr>
        <w:t xml:space="preserve">　</w:t>
      </w:r>
      <w:r w:rsidR="0002488B" w:rsidRPr="009F4DA8">
        <w:rPr>
          <w:rFonts w:ascii="ＭＳ 明朝" w:eastAsia="ＭＳ 明朝" w:hAnsi="ＭＳ 明朝" w:cs="ＭＳ 明朝" w:hint="eastAsia"/>
          <w:color w:val="auto"/>
          <w:sz w:val="21"/>
          <w:szCs w:val="21"/>
        </w:rPr>
        <w:t>協会は、第</w:t>
      </w:r>
      <w:r>
        <w:rPr>
          <w:rFonts w:ascii="ＭＳ 明朝" w:eastAsia="ＭＳ 明朝" w:hAnsi="ＭＳ 明朝" w:cs="ＭＳ 明朝" w:hint="eastAsia"/>
          <w:color w:val="auto"/>
          <w:sz w:val="21"/>
          <w:szCs w:val="21"/>
        </w:rPr>
        <w:t>２</w:t>
      </w:r>
      <w:r w:rsidR="0002488B" w:rsidRPr="009F4DA8">
        <w:rPr>
          <w:rFonts w:ascii="ＭＳ 明朝" w:eastAsia="ＭＳ 明朝" w:hAnsi="ＭＳ 明朝" w:cs="ＭＳ 明朝" w:hint="eastAsia"/>
          <w:color w:val="auto"/>
          <w:sz w:val="21"/>
          <w:szCs w:val="21"/>
        </w:rPr>
        <w:t>項の申請を承認する場合において、交付した補助金のうち第</w:t>
      </w:r>
      <w:r>
        <w:rPr>
          <w:rFonts w:ascii="ＭＳ 明朝" w:eastAsia="ＭＳ 明朝" w:hAnsi="ＭＳ 明朝" w:cs="ＭＳ 明朝" w:hint="eastAsia"/>
          <w:color w:val="auto"/>
          <w:sz w:val="21"/>
          <w:szCs w:val="21"/>
        </w:rPr>
        <w:t>１</w:t>
      </w:r>
      <w:r w:rsidR="0002488B" w:rsidRPr="009F4DA8">
        <w:rPr>
          <w:rFonts w:ascii="ＭＳ 明朝" w:eastAsia="ＭＳ 明朝" w:hAnsi="ＭＳ 明朝" w:cs="ＭＳ 明朝" w:hint="eastAsia"/>
          <w:color w:val="auto"/>
          <w:sz w:val="21"/>
          <w:szCs w:val="21"/>
        </w:rPr>
        <w:t>項の処分時から財産処分の制限期間が経過するまでの期間に相当する分を原則として返還させることとする。</w:t>
      </w:r>
    </w:p>
    <w:p w:rsidR="005C3902" w:rsidRPr="009F4DA8" w:rsidRDefault="005C3902">
      <w:pPr>
        <w:rPr>
          <w:b/>
          <w:szCs w:val="21"/>
        </w:rPr>
      </w:pPr>
    </w:p>
    <w:p w:rsidR="00E72786" w:rsidRPr="009F4DA8" w:rsidRDefault="00E72786" w:rsidP="00496D0C">
      <w:pPr>
        <w:ind w:firstLineChars="100" w:firstLine="210"/>
        <w:rPr>
          <w:szCs w:val="21"/>
        </w:rPr>
      </w:pPr>
      <w:r w:rsidRPr="009F4DA8">
        <w:rPr>
          <w:rFonts w:hint="eastAsia"/>
          <w:szCs w:val="21"/>
        </w:rPr>
        <w:t>（書類の整備等）</w:t>
      </w:r>
    </w:p>
    <w:p w:rsidR="00524154" w:rsidRPr="009F4DA8" w:rsidRDefault="00496D0C" w:rsidP="00496D0C">
      <w:pPr>
        <w:pStyle w:val="Default"/>
        <w:ind w:leftChars="-114" w:left="183" w:hangingChars="200" w:hanging="422"/>
        <w:rPr>
          <w:rFonts w:ascii="ＭＳ 明朝" w:eastAsia="ＭＳ 明朝" w:hAnsi="ＭＳ 明朝" w:cs="ＭＳ 明朝"/>
          <w:color w:val="auto"/>
          <w:sz w:val="21"/>
          <w:szCs w:val="21"/>
        </w:rPr>
      </w:pPr>
      <w:r w:rsidRPr="009F4DA8">
        <w:rPr>
          <w:rFonts w:hint="eastAsia"/>
          <w:b/>
          <w:color w:val="auto"/>
          <w:sz w:val="21"/>
          <w:szCs w:val="21"/>
        </w:rPr>
        <w:t xml:space="preserve">　</w:t>
      </w:r>
      <w:r w:rsidRPr="009F4DA8">
        <w:rPr>
          <w:rFonts w:asciiTheme="minorEastAsia" w:eastAsiaTheme="minorEastAsia" w:hAnsiTheme="minorEastAsia" w:hint="eastAsia"/>
          <w:color w:val="auto"/>
          <w:sz w:val="21"/>
          <w:szCs w:val="21"/>
        </w:rPr>
        <w:t>第</w:t>
      </w:r>
      <w:r w:rsidR="008E05CE" w:rsidRPr="009F4DA8">
        <w:rPr>
          <w:rFonts w:asciiTheme="minorEastAsia" w:eastAsiaTheme="minorEastAsia" w:hAnsiTheme="minorEastAsia" w:hint="eastAsia"/>
          <w:color w:val="auto"/>
          <w:sz w:val="21"/>
          <w:szCs w:val="21"/>
        </w:rPr>
        <w:t>19</w:t>
      </w:r>
      <w:r w:rsidRPr="009F4DA8">
        <w:rPr>
          <w:rFonts w:asciiTheme="minorEastAsia" w:eastAsiaTheme="minorEastAsia" w:hAnsiTheme="minorEastAsia" w:hint="eastAsia"/>
          <w:color w:val="auto"/>
          <w:sz w:val="21"/>
          <w:szCs w:val="21"/>
        </w:rPr>
        <w:t>条</w:t>
      </w:r>
      <w:r w:rsidRPr="009F4DA8">
        <w:rPr>
          <w:rFonts w:hint="eastAsia"/>
          <w:color w:val="auto"/>
          <w:sz w:val="21"/>
          <w:szCs w:val="21"/>
        </w:rPr>
        <w:t xml:space="preserve">　</w:t>
      </w:r>
      <w:r w:rsidR="00524154" w:rsidRPr="009F4DA8">
        <w:rPr>
          <w:rFonts w:ascii="ＭＳ 明朝" w:eastAsia="ＭＳ 明朝" w:hAnsi="ＭＳ 明朝" w:cs="ＭＳ 明朝" w:hint="eastAsia"/>
          <w:color w:val="auto"/>
          <w:sz w:val="21"/>
          <w:szCs w:val="21"/>
        </w:rPr>
        <w:t>補助事業者は、補助事業に係る収入及び支出等を明らかにした帳簿を備え、かつ、当該収入及び支出等についての証拠書類を整備保管しておかなければならない。</w:t>
      </w:r>
    </w:p>
    <w:p w:rsidR="00524154" w:rsidRPr="009F4DA8" w:rsidRDefault="00524154" w:rsidP="00496D0C">
      <w:pPr>
        <w:pStyle w:val="Default"/>
        <w:ind w:left="210" w:hangingChars="100" w:hanging="210"/>
        <w:rPr>
          <w:rFonts w:ascii="ＭＳ 明朝" w:eastAsia="ＭＳ 明朝" w:hAnsi="ＭＳ 明朝" w:cs="ＭＳ 明朝"/>
          <w:color w:val="auto"/>
          <w:sz w:val="21"/>
          <w:szCs w:val="21"/>
        </w:rPr>
      </w:pPr>
      <w:r w:rsidRPr="009F4DA8">
        <w:rPr>
          <w:rFonts w:ascii="ＭＳ 明朝" w:eastAsia="ＭＳ 明朝" w:hAnsi="ＭＳ 明朝" w:cs="ＭＳ 明朝" w:hint="eastAsia"/>
          <w:color w:val="auto"/>
          <w:sz w:val="21"/>
          <w:szCs w:val="21"/>
        </w:rPr>
        <w:t>２</w:t>
      </w:r>
      <w:r w:rsidR="00496D0C" w:rsidRPr="009F4DA8">
        <w:rPr>
          <w:rFonts w:ascii="ＭＳ 明朝" w:eastAsia="ＭＳ 明朝" w:hAnsi="ＭＳ 明朝" w:cs="ＭＳ 明朝" w:hint="eastAsia"/>
          <w:color w:val="auto"/>
          <w:sz w:val="21"/>
          <w:szCs w:val="21"/>
        </w:rPr>
        <w:t xml:space="preserve">　</w:t>
      </w:r>
      <w:r w:rsidRPr="009F4DA8">
        <w:rPr>
          <w:rFonts w:ascii="ＭＳ 明朝" w:eastAsia="ＭＳ 明朝" w:hAnsi="ＭＳ 明朝" w:cs="ＭＳ 明朝" w:hint="eastAsia"/>
          <w:color w:val="auto"/>
          <w:sz w:val="21"/>
          <w:szCs w:val="21"/>
        </w:rPr>
        <w:t>前項に規定する帳簿及び証拠書類は、当該補助事業の完了の日の属する会計年度の翌会計年度から５年間保管しなければならない。</w:t>
      </w:r>
    </w:p>
    <w:p w:rsidR="00524154" w:rsidRPr="009F4DA8" w:rsidRDefault="00524154">
      <w:pPr>
        <w:rPr>
          <w:b/>
          <w:szCs w:val="21"/>
        </w:rPr>
      </w:pPr>
    </w:p>
    <w:p w:rsidR="00E72786" w:rsidRPr="009F4DA8" w:rsidRDefault="00E72786" w:rsidP="00496D0C">
      <w:pPr>
        <w:ind w:firstLineChars="100" w:firstLine="210"/>
        <w:rPr>
          <w:szCs w:val="21"/>
        </w:rPr>
      </w:pPr>
      <w:r w:rsidRPr="009F4DA8">
        <w:rPr>
          <w:rFonts w:hint="eastAsia"/>
          <w:szCs w:val="21"/>
        </w:rPr>
        <w:t>（取扱に関わる事項）</w:t>
      </w:r>
    </w:p>
    <w:p w:rsidR="00524154" w:rsidRPr="009F4DA8" w:rsidRDefault="00496D0C" w:rsidP="00496D0C">
      <w:pPr>
        <w:autoSpaceDE w:val="0"/>
        <w:autoSpaceDN w:val="0"/>
        <w:ind w:left="210" w:hangingChars="100" w:hanging="210"/>
        <w:rPr>
          <w:rFonts w:asciiTheme="minorEastAsia" w:hAnsiTheme="minorEastAsia"/>
          <w:b/>
          <w:szCs w:val="21"/>
        </w:rPr>
      </w:pPr>
      <w:r w:rsidRPr="009F4DA8">
        <w:rPr>
          <w:rFonts w:asciiTheme="minorEastAsia" w:hAnsiTheme="minorEastAsia" w:hint="eastAsia"/>
          <w:szCs w:val="21"/>
        </w:rPr>
        <w:t>第</w:t>
      </w:r>
      <w:r w:rsidR="008E05CE" w:rsidRPr="009F4DA8">
        <w:rPr>
          <w:rFonts w:asciiTheme="minorEastAsia" w:hAnsiTheme="minorEastAsia" w:hint="eastAsia"/>
          <w:szCs w:val="21"/>
        </w:rPr>
        <w:t>20</w:t>
      </w:r>
      <w:r w:rsidRPr="009F4DA8">
        <w:rPr>
          <w:rFonts w:asciiTheme="minorEastAsia" w:hAnsiTheme="minorEastAsia" w:hint="eastAsia"/>
          <w:szCs w:val="21"/>
        </w:rPr>
        <w:t xml:space="preserve">条　</w:t>
      </w:r>
      <w:r w:rsidR="00524154" w:rsidRPr="009F4DA8">
        <w:rPr>
          <w:rFonts w:asciiTheme="minorEastAsia" w:hAnsiTheme="minorEastAsia" w:cs="ＭＳ 明朝" w:hint="eastAsia"/>
          <w:szCs w:val="21"/>
        </w:rPr>
        <w:t>この要綱に定めるもののほか、補助金の交付に関して必要な事項は別に定めるものとする。</w:t>
      </w:r>
    </w:p>
    <w:p w:rsidR="00864A55" w:rsidRPr="009F4DA8" w:rsidRDefault="00864A55">
      <w:pPr>
        <w:rPr>
          <w:b/>
          <w:szCs w:val="21"/>
        </w:rPr>
      </w:pPr>
    </w:p>
    <w:p w:rsidR="00864A55" w:rsidRPr="009F4DA8" w:rsidRDefault="00864A55">
      <w:pPr>
        <w:rPr>
          <w:b/>
          <w:szCs w:val="21"/>
        </w:rPr>
      </w:pPr>
    </w:p>
    <w:p w:rsidR="00690287" w:rsidRPr="009F4DA8" w:rsidRDefault="00690287">
      <w:pPr>
        <w:rPr>
          <w:szCs w:val="21"/>
        </w:rPr>
      </w:pPr>
      <w:r w:rsidRPr="009F4DA8">
        <w:rPr>
          <w:rFonts w:hint="eastAsia"/>
          <w:szCs w:val="21"/>
        </w:rPr>
        <w:t>附則</w:t>
      </w:r>
    </w:p>
    <w:p w:rsidR="00690287" w:rsidRPr="009F4DA8" w:rsidRDefault="00D82694">
      <w:pPr>
        <w:rPr>
          <w:szCs w:val="21"/>
        </w:rPr>
      </w:pPr>
      <w:r>
        <w:rPr>
          <w:rFonts w:hint="eastAsia"/>
          <w:szCs w:val="21"/>
        </w:rPr>
        <w:t>この要綱は、平成２８年５月１９</w:t>
      </w:r>
      <w:r w:rsidR="00690287" w:rsidRPr="009F4DA8">
        <w:rPr>
          <w:rFonts w:hint="eastAsia"/>
          <w:szCs w:val="21"/>
        </w:rPr>
        <w:t>日から施行する。</w:t>
      </w:r>
    </w:p>
    <w:p w:rsidR="00094A4D" w:rsidRPr="009F4DA8" w:rsidRDefault="00094A4D">
      <w:pPr>
        <w:rPr>
          <w:b/>
          <w:szCs w:val="21"/>
        </w:rPr>
      </w:pPr>
    </w:p>
    <w:p w:rsidR="00094A4D" w:rsidRPr="009F4DA8" w:rsidRDefault="00094A4D">
      <w:pPr>
        <w:rPr>
          <w:b/>
          <w:szCs w:val="21"/>
        </w:rPr>
      </w:pPr>
    </w:p>
    <w:p w:rsidR="00094A4D" w:rsidRPr="009F4DA8" w:rsidRDefault="00094A4D">
      <w:pPr>
        <w:rPr>
          <w:b/>
          <w:szCs w:val="21"/>
        </w:rPr>
      </w:pPr>
    </w:p>
    <w:p w:rsidR="00094A4D" w:rsidRPr="009F4DA8" w:rsidRDefault="00094A4D">
      <w:pPr>
        <w:rPr>
          <w:b/>
          <w:szCs w:val="21"/>
        </w:rPr>
      </w:pPr>
    </w:p>
    <w:p w:rsidR="00524154" w:rsidRDefault="00524154">
      <w:pPr>
        <w:rPr>
          <w:b/>
          <w:szCs w:val="21"/>
        </w:rPr>
      </w:pPr>
    </w:p>
    <w:p w:rsidR="00083983" w:rsidRDefault="00083983">
      <w:pPr>
        <w:rPr>
          <w:b/>
          <w:szCs w:val="21"/>
        </w:rPr>
      </w:pPr>
    </w:p>
    <w:p w:rsidR="00083983" w:rsidRPr="009F4DA8" w:rsidRDefault="00083983">
      <w:pPr>
        <w:rPr>
          <w:b/>
          <w:szCs w:val="21"/>
        </w:rPr>
      </w:pPr>
    </w:p>
    <w:p w:rsidR="00524154" w:rsidRPr="009F4DA8" w:rsidRDefault="00524154">
      <w:pPr>
        <w:rPr>
          <w:b/>
          <w:szCs w:val="21"/>
        </w:rPr>
      </w:pPr>
    </w:p>
    <w:p w:rsidR="00864A55" w:rsidRPr="009F4DA8" w:rsidRDefault="00864A55">
      <w:pPr>
        <w:rPr>
          <w:b/>
          <w:szCs w:val="21"/>
        </w:rPr>
      </w:pPr>
    </w:p>
    <w:p w:rsidR="0049672B" w:rsidRPr="009F4DA8" w:rsidRDefault="0049672B">
      <w:pPr>
        <w:rPr>
          <w:b/>
          <w:szCs w:val="21"/>
        </w:rPr>
      </w:pPr>
    </w:p>
    <w:p w:rsidR="00555BFC" w:rsidRDefault="00555BFC">
      <w:pPr>
        <w:rPr>
          <w:szCs w:val="21"/>
        </w:rPr>
      </w:pPr>
    </w:p>
    <w:p w:rsidR="00864A55" w:rsidRPr="009F4DA8" w:rsidRDefault="00864A55">
      <w:pPr>
        <w:rPr>
          <w:szCs w:val="21"/>
        </w:rPr>
      </w:pPr>
      <w:r w:rsidRPr="009F4DA8">
        <w:rPr>
          <w:rFonts w:hint="eastAsia"/>
          <w:szCs w:val="21"/>
        </w:rPr>
        <w:lastRenderedPageBreak/>
        <w:t>別表１</w:t>
      </w:r>
    </w:p>
    <w:tbl>
      <w:tblPr>
        <w:tblStyle w:val="a3"/>
        <w:tblW w:w="0" w:type="auto"/>
        <w:tblLook w:val="04A0" w:firstRow="1" w:lastRow="0" w:firstColumn="1" w:lastColumn="0" w:noHBand="0" w:noVBand="1"/>
      </w:tblPr>
      <w:tblGrid>
        <w:gridCol w:w="2943"/>
        <w:gridCol w:w="5762"/>
        <w:gridCol w:w="13"/>
      </w:tblGrid>
      <w:tr w:rsidR="009F4DA8" w:rsidRPr="009F4DA8" w:rsidTr="00363C04">
        <w:trPr>
          <w:gridAfter w:val="1"/>
          <w:wAfter w:w="13" w:type="dxa"/>
        </w:trPr>
        <w:tc>
          <w:tcPr>
            <w:tcW w:w="2943" w:type="dxa"/>
          </w:tcPr>
          <w:p w:rsidR="00864A55" w:rsidRPr="009F4DA8" w:rsidRDefault="00C76D67" w:rsidP="00363C04">
            <w:pPr>
              <w:jc w:val="center"/>
              <w:rPr>
                <w:szCs w:val="21"/>
              </w:rPr>
            </w:pPr>
            <w:r>
              <w:rPr>
                <w:rFonts w:hint="eastAsia"/>
                <w:szCs w:val="21"/>
              </w:rPr>
              <w:t>項　　目</w:t>
            </w:r>
          </w:p>
        </w:tc>
        <w:tc>
          <w:tcPr>
            <w:tcW w:w="5762" w:type="dxa"/>
          </w:tcPr>
          <w:p w:rsidR="00864A55" w:rsidRPr="009F4DA8" w:rsidRDefault="00864A55" w:rsidP="00363C04">
            <w:pPr>
              <w:jc w:val="center"/>
              <w:rPr>
                <w:szCs w:val="21"/>
              </w:rPr>
            </w:pPr>
            <w:r w:rsidRPr="009F4DA8">
              <w:rPr>
                <w:rFonts w:hint="eastAsia"/>
                <w:szCs w:val="21"/>
              </w:rPr>
              <w:t>内　　　容</w:t>
            </w:r>
          </w:p>
        </w:tc>
      </w:tr>
      <w:tr w:rsidR="009F4DA8" w:rsidRPr="009F4DA8" w:rsidTr="001E57B9">
        <w:trPr>
          <w:gridAfter w:val="1"/>
          <w:wAfter w:w="13" w:type="dxa"/>
          <w:trHeight w:val="2524"/>
        </w:trPr>
        <w:tc>
          <w:tcPr>
            <w:tcW w:w="2943" w:type="dxa"/>
          </w:tcPr>
          <w:p w:rsidR="00864A55" w:rsidRPr="009F4DA8" w:rsidRDefault="00864A55" w:rsidP="00363C04">
            <w:pPr>
              <w:rPr>
                <w:szCs w:val="21"/>
              </w:rPr>
            </w:pPr>
            <w:r w:rsidRPr="009F4DA8">
              <w:rPr>
                <w:rFonts w:hint="eastAsia"/>
                <w:szCs w:val="21"/>
              </w:rPr>
              <w:t>交付対象者</w:t>
            </w:r>
          </w:p>
        </w:tc>
        <w:tc>
          <w:tcPr>
            <w:tcW w:w="5762" w:type="dxa"/>
          </w:tcPr>
          <w:p w:rsidR="006071B4" w:rsidRPr="009F4DA8" w:rsidRDefault="00652A5D" w:rsidP="00363C04">
            <w:pPr>
              <w:rPr>
                <w:szCs w:val="21"/>
              </w:rPr>
            </w:pPr>
            <w:r w:rsidRPr="009F4DA8">
              <w:rPr>
                <w:rFonts w:hint="eastAsia"/>
                <w:szCs w:val="21"/>
              </w:rPr>
              <w:t>次に掲げる</w:t>
            </w:r>
            <w:r w:rsidR="00D97BAD" w:rsidRPr="009F4DA8">
              <w:rPr>
                <w:rFonts w:hint="eastAsia"/>
                <w:szCs w:val="21"/>
              </w:rPr>
              <w:t>要件をすべて満たす者であること</w:t>
            </w:r>
          </w:p>
          <w:p w:rsidR="0049672B" w:rsidRDefault="00D97BAD" w:rsidP="00363C04">
            <w:pPr>
              <w:rPr>
                <w:szCs w:val="21"/>
              </w:rPr>
            </w:pPr>
            <w:r w:rsidRPr="009F4DA8">
              <w:rPr>
                <w:rFonts w:hint="eastAsia"/>
                <w:szCs w:val="21"/>
              </w:rPr>
              <w:t>(</w:t>
            </w:r>
            <w:r w:rsidRPr="009F4DA8">
              <w:rPr>
                <w:rFonts w:hint="eastAsia"/>
                <w:szCs w:val="21"/>
              </w:rPr>
              <w:t>１</w:t>
            </w:r>
            <w:r w:rsidRPr="009F4DA8">
              <w:rPr>
                <w:rFonts w:hint="eastAsia"/>
                <w:szCs w:val="21"/>
              </w:rPr>
              <w:t>)</w:t>
            </w:r>
            <w:r w:rsidR="00BF228A" w:rsidRPr="009F4DA8">
              <w:rPr>
                <w:rFonts w:hint="eastAsia"/>
                <w:szCs w:val="21"/>
              </w:rPr>
              <w:t>淡路島内に</w:t>
            </w:r>
            <w:r w:rsidR="005F7D55" w:rsidRPr="009F4DA8">
              <w:rPr>
                <w:rFonts w:hint="eastAsia"/>
                <w:szCs w:val="21"/>
              </w:rPr>
              <w:t>事務所もしくは事業所を有す</w:t>
            </w:r>
            <w:r w:rsidR="00A630E8">
              <w:rPr>
                <w:rFonts w:hint="eastAsia"/>
                <w:szCs w:val="21"/>
              </w:rPr>
              <w:t>る者</w:t>
            </w:r>
          </w:p>
          <w:p w:rsidR="002A6FBC" w:rsidRPr="009F4DA8" w:rsidRDefault="002A6FBC" w:rsidP="00363C04">
            <w:pPr>
              <w:rPr>
                <w:szCs w:val="21"/>
              </w:rPr>
            </w:pPr>
            <w:r>
              <w:rPr>
                <w:rFonts w:hint="eastAsia"/>
                <w:szCs w:val="21"/>
              </w:rPr>
              <w:t>(</w:t>
            </w:r>
            <w:r>
              <w:rPr>
                <w:rFonts w:hint="eastAsia"/>
                <w:szCs w:val="21"/>
              </w:rPr>
              <w:t>２</w:t>
            </w:r>
            <w:r>
              <w:rPr>
                <w:rFonts w:hint="eastAsia"/>
                <w:szCs w:val="21"/>
              </w:rPr>
              <w:t>)</w:t>
            </w:r>
            <w:r w:rsidR="00BC096B">
              <w:rPr>
                <w:rFonts w:hint="eastAsia"/>
                <w:szCs w:val="21"/>
              </w:rPr>
              <w:t>旅館業法</w:t>
            </w:r>
            <w:r w:rsidR="00BC096B">
              <w:rPr>
                <w:rFonts w:hint="eastAsia"/>
                <w:szCs w:val="21"/>
              </w:rPr>
              <w:t>(</w:t>
            </w:r>
            <w:r w:rsidR="00BC096B">
              <w:rPr>
                <w:rFonts w:hint="eastAsia"/>
                <w:szCs w:val="21"/>
              </w:rPr>
              <w:t>昭和</w:t>
            </w:r>
            <w:r w:rsidR="00BC096B">
              <w:rPr>
                <w:rFonts w:hint="eastAsia"/>
                <w:szCs w:val="21"/>
              </w:rPr>
              <w:t>23</w:t>
            </w:r>
            <w:r w:rsidR="00BC096B">
              <w:rPr>
                <w:rFonts w:hint="eastAsia"/>
                <w:szCs w:val="21"/>
              </w:rPr>
              <w:t>年</w:t>
            </w:r>
            <w:r w:rsidR="00BC096B">
              <w:rPr>
                <w:rFonts w:hint="eastAsia"/>
                <w:szCs w:val="21"/>
              </w:rPr>
              <w:t>7</w:t>
            </w:r>
            <w:r w:rsidR="00BC096B">
              <w:rPr>
                <w:rFonts w:hint="eastAsia"/>
                <w:szCs w:val="21"/>
              </w:rPr>
              <w:t>月法律第</w:t>
            </w:r>
            <w:r w:rsidR="00BC096B">
              <w:rPr>
                <w:rFonts w:hint="eastAsia"/>
                <w:szCs w:val="21"/>
              </w:rPr>
              <w:t>138</w:t>
            </w:r>
            <w:r w:rsidR="00BC096B">
              <w:rPr>
                <w:rFonts w:hint="eastAsia"/>
                <w:szCs w:val="21"/>
              </w:rPr>
              <w:t>号</w:t>
            </w:r>
            <w:r w:rsidR="00BC096B">
              <w:rPr>
                <w:rFonts w:hint="eastAsia"/>
                <w:szCs w:val="21"/>
              </w:rPr>
              <w:t>)</w:t>
            </w:r>
            <w:r w:rsidR="00D82694">
              <w:rPr>
                <w:rFonts w:hint="eastAsia"/>
                <w:szCs w:val="21"/>
              </w:rPr>
              <w:t>における旅館業を淡路島内で営む者</w:t>
            </w:r>
            <w:bookmarkStart w:id="0" w:name="_GoBack"/>
            <w:bookmarkEnd w:id="0"/>
            <w:r w:rsidR="002D2011">
              <w:rPr>
                <w:rFonts w:hint="eastAsia"/>
                <w:szCs w:val="21"/>
              </w:rPr>
              <w:t>のほか</w:t>
            </w:r>
            <w:r w:rsidR="00C819C6">
              <w:rPr>
                <w:rFonts w:hint="eastAsia"/>
                <w:szCs w:val="21"/>
              </w:rPr>
              <w:t>観光客等に対して超小型モビリティの貸出しができる施設を営む者など</w:t>
            </w:r>
          </w:p>
          <w:p w:rsidR="007A276D" w:rsidRDefault="00D97BAD" w:rsidP="001E57B9">
            <w:pPr>
              <w:rPr>
                <w:szCs w:val="21"/>
              </w:rPr>
            </w:pPr>
            <w:r w:rsidRPr="009F4DA8">
              <w:rPr>
                <w:rFonts w:hint="eastAsia"/>
                <w:szCs w:val="21"/>
              </w:rPr>
              <w:t>(</w:t>
            </w:r>
            <w:r w:rsidR="002A6FBC">
              <w:rPr>
                <w:rFonts w:hint="eastAsia"/>
                <w:szCs w:val="21"/>
              </w:rPr>
              <w:t>３</w:t>
            </w:r>
            <w:r w:rsidRPr="009F4DA8">
              <w:rPr>
                <w:rFonts w:hint="eastAsia"/>
                <w:szCs w:val="21"/>
              </w:rPr>
              <w:t>)</w:t>
            </w:r>
            <w:r w:rsidR="002B7ED4" w:rsidRPr="009F4DA8">
              <w:rPr>
                <w:rFonts w:hint="eastAsia"/>
                <w:szCs w:val="21"/>
              </w:rPr>
              <w:t>超小型モビリティ</w:t>
            </w:r>
            <w:r w:rsidR="00D9264D" w:rsidRPr="009F4DA8">
              <w:rPr>
                <w:rFonts w:hint="eastAsia"/>
                <w:szCs w:val="21"/>
              </w:rPr>
              <w:t>車両</w:t>
            </w:r>
            <w:r w:rsidR="002B7ED4" w:rsidRPr="009F4DA8">
              <w:rPr>
                <w:rFonts w:hint="eastAsia"/>
                <w:szCs w:val="21"/>
              </w:rPr>
              <w:t>(</w:t>
            </w:r>
            <w:r w:rsidR="002B7ED4" w:rsidRPr="009F4DA8">
              <w:rPr>
                <w:rFonts w:hint="eastAsia"/>
                <w:szCs w:val="21"/>
              </w:rPr>
              <w:t>２台</w:t>
            </w:r>
            <w:r w:rsidR="002B7ED4" w:rsidRPr="009F4DA8">
              <w:rPr>
                <w:rFonts w:hint="eastAsia"/>
                <w:szCs w:val="21"/>
              </w:rPr>
              <w:t>)</w:t>
            </w:r>
            <w:r w:rsidR="002A6FBC">
              <w:rPr>
                <w:rFonts w:hint="eastAsia"/>
                <w:szCs w:val="21"/>
              </w:rPr>
              <w:t>の駐車場所を、管理、運営している施設内に</w:t>
            </w:r>
            <w:r w:rsidR="00AB0769">
              <w:rPr>
                <w:rFonts w:hint="eastAsia"/>
                <w:szCs w:val="21"/>
              </w:rPr>
              <w:t>確保できること</w:t>
            </w:r>
            <w:r w:rsidR="00FE3118">
              <w:rPr>
                <w:rFonts w:hint="eastAsia"/>
                <w:szCs w:val="21"/>
              </w:rPr>
              <w:t>（淡路島内に限る）</w:t>
            </w:r>
          </w:p>
          <w:p w:rsidR="00DB3870" w:rsidRDefault="00DB3870" w:rsidP="001E57B9">
            <w:pPr>
              <w:rPr>
                <w:szCs w:val="21"/>
              </w:rPr>
            </w:pPr>
            <w:r>
              <w:rPr>
                <w:rFonts w:hint="eastAsia"/>
                <w:szCs w:val="21"/>
              </w:rPr>
              <w:t>(</w:t>
            </w:r>
            <w:r>
              <w:rPr>
                <w:rFonts w:hint="eastAsia"/>
                <w:szCs w:val="21"/>
              </w:rPr>
              <w:t>４</w:t>
            </w:r>
            <w:r>
              <w:rPr>
                <w:rFonts w:hint="eastAsia"/>
                <w:szCs w:val="21"/>
              </w:rPr>
              <w:t>)</w:t>
            </w:r>
            <w:r>
              <w:rPr>
                <w:rFonts w:hint="eastAsia"/>
                <w:szCs w:val="21"/>
              </w:rPr>
              <w:t>超</w:t>
            </w:r>
            <w:r w:rsidR="00A630E8">
              <w:rPr>
                <w:rFonts w:hint="eastAsia"/>
                <w:szCs w:val="21"/>
              </w:rPr>
              <w:t>小型モビリティを活用し、電気自動車普及促進のための取組みを行う者</w:t>
            </w:r>
          </w:p>
          <w:p w:rsidR="003F71C6" w:rsidRPr="00DB3870" w:rsidRDefault="003F71C6" w:rsidP="001E57B9">
            <w:pPr>
              <w:rPr>
                <w:szCs w:val="21"/>
              </w:rPr>
            </w:pPr>
          </w:p>
        </w:tc>
      </w:tr>
      <w:tr w:rsidR="009F4DA8" w:rsidRPr="009F4DA8" w:rsidTr="002D225C">
        <w:trPr>
          <w:gridAfter w:val="1"/>
          <w:wAfter w:w="13" w:type="dxa"/>
          <w:trHeight w:val="2748"/>
        </w:trPr>
        <w:tc>
          <w:tcPr>
            <w:tcW w:w="2943" w:type="dxa"/>
          </w:tcPr>
          <w:p w:rsidR="007A276D" w:rsidRPr="009F4DA8" w:rsidRDefault="007A276D" w:rsidP="00363C04">
            <w:pPr>
              <w:rPr>
                <w:szCs w:val="21"/>
              </w:rPr>
            </w:pPr>
            <w:r w:rsidRPr="009F4DA8">
              <w:rPr>
                <w:rFonts w:hint="eastAsia"/>
                <w:szCs w:val="21"/>
              </w:rPr>
              <w:t>補助</w:t>
            </w:r>
            <w:r w:rsidR="003D334D" w:rsidRPr="009F4DA8">
              <w:rPr>
                <w:rFonts w:hint="eastAsia"/>
                <w:szCs w:val="21"/>
              </w:rPr>
              <w:t>対象自動車</w:t>
            </w:r>
            <w:r w:rsidRPr="009F4DA8">
              <w:rPr>
                <w:rFonts w:hint="eastAsia"/>
                <w:szCs w:val="21"/>
              </w:rPr>
              <w:t>の要件</w:t>
            </w:r>
          </w:p>
        </w:tc>
        <w:tc>
          <w:tcPr>
            <w:tcW w:w="5762" w:type="dxa"/>
          </w:tcPr>
          <w:p w:rsidR="00D97BAD" w:rsidRPr="009F4DA8" w:rsidRDefault="00D97BAD" w:rsidP="00363C04">
            <w:pPr>
              <w:rPr>
                <w:szCs w:val="21"/>
              </w:rPr>
            </w:pPr>
            <w:r w:rsidRPr="009F4DA8">
              <w:rPr>
                <w:rFonts w:hint="eastAsia"/>
                <w:szCs w:val="21"/>
              </w:rPr>
              <w:t>次に掲げる要件をすべて満たす車両であること</w:t>
            </w:r>
          </w:p>
          <w:p w:rsidR="00C20C4C" w:rsidRPr="009F4DA8" w:rsidRDefault="00C20C4C" w:rsidP="00363C04">
            <w:pPr>
              <w:rPr>
                <w:szCs w:val="21"/>
              </w:rPr>
            </w:pPr>
            <w:r w:rsidRPr="009F4DA8">
              <w:rPr>
                <w:rFonts w:hint="eastAsia"/>
                <w:szCs w:val="21"/>
              </w:rPr>
              <w:t>(</w:t>
            </w:r>
            <w:r w:rsidRPr="009F4DA8">
              <w:rPr>
                <w:rFonts w:hint="eastAsia"/>
                <w:szCs w:val="21"/>
              </w:rPr>
              <w:t>１</w:t>
            </w:r>
            <w:r w:rsidRPr="009F4DA8">
              <w:rPr>
                <w:rFonts w:hint="eastAsia"/>
                <w:szCs w:val="21"/>
              </w:rPr>
              <w:t>)</w:t>
            </w:r>
            <w:r w:rsidR="00793786" w:rsidRPr="009F4DA8">
              <w:rPr>
                <w:rFonts w:hint="eastAsia"/>
                <w:szCs w:val="21"/>
              </w:rPr>
              <w:t>国土交通省運輸局が定める道路運送車両の保安基準第５５条第１項</w:t>
            </w:r>
            <w:r w:rsidR="009B7A8C" w:rsidRPr="009F4DA8">
              <w:rPr>
                <w:rFonts w:hint="eastAsia"/>
                <w:szCs w:val="21"/>
              </w:rPr>
              <w:t>の基準緩和認定制度の要件</w:t>
            </w:r>
            <w:r w:rsidR="00793786" w:rsidRPr="009F4DA8">
              <w:rPr>
                <w:rFonts w:hint="eastAsia"/>
                <w:szCs w:val="21"/>
              </w:rPr>
              <w:t>を満たす</w:t>
            </w:r>
            <w:r w:rsidR="005B036F" w:rsidRPr="009F4DA8">
              <w:rPr>
                <w:rFonts w:hint="eastAsia"/>
                <w:szCs w:val="21"/>
              </w:rPr>
              <w:t>超小型モビリティ</w:t>
            </w:r>
            <w:r w:rsidR="00793786" w:rsidRPr="009F4DA8">
              <w:rPr>
                <w:rFonts w:hint="eastAsia"/>
                <w:szCs w:val="21"/>
              </w:rPr>
              <w:t>車両</w:t>
            </w:r>
            <w:r w:rsidR="002D225C">
              <w:rPr>
                <w:rFonts w:hint="eastAsia"/>
                <w:szCs w:val="21"/>
              </w:rPr>
              <w:t>で、協会が指定するもの</w:t>
            </w:r>
          </w:p>
          <w:p w:rsidR="00F75C10" w:rsidRPr="009F4DA8" w:rsidRDefault="00C20C4C" w:rsidP="00363C04">
            <w:pPr>
              <w:rPr>
                <w:szCs w:val="21"/>
              </w:rPr>
            </w:pPr>
            <w:r w:rsidRPr="009F4DA8">
              <w:rPr>
                <w:rFonts w:hint="eastAsia"/>
                <w:szCs w:val="21"/>
              </w:rPr>
              <w:t>(</w:t>
            </w:r>
            <w:r w:rsidRPr="009F4DA8">
              <w:rPr>
                <w:rFonts w:hint="eastAsia"/>
                <w:szCs w:val="21"/>
              </w:rPr>
              <w:t>２</w:t>
            </w:r>
            <w:r w:rsidRPr="009F4DA8">
              <w:rPr>
                <w:rFonts w:hint="eastAsia"/>
                <w:szCs w:val="21"/>
              </w:rPr>
              <w:t>)</w:t>
            </w:r>
            <w:r w:rsidR="00BE1C6B">
              <w:rPr>
                <w:rFonts w:hint="eastAsia"/>
                <w:szCs w:val="21"/>
              </w:rPr>
              <w:t>あわじ環境未来島構想啓発用のラッピングなどを車両に施行すること</w:t>
            </w:r>
            <w:r w:rsidR="002D225C">
              <w:rPr>
                <w:rFonts w:hint="eastAsia"/>
                <w:szCs w:val="21"/>
              </w:rPr>
              <w:t>（啓発用ラッピングの仕様等は、別途協会が定める）</w:t>
            </w:r>
          </w:p>
        </w:tc>
      </w:tr>
      <w:tr w:rsidR="009F4DA8" w:rsidRPr="009F4DA8" w:rsidTr="001E57B9">
        <w:trPr>
          <w:gridAfter w:val="1"/>
          <w:wAfter w:w="13" w:type="dxa"/>
          <w:trHeight w:val="2707"/>
        </w:trPr>
        <w:tc>
          <w:tcPr>
            <w:tcW w:w="2943" w:type="dxa"/>
          </w:tcPr>
          <w:p w:rsidR="00C20C4C" w:rsidRPr="009F4DA8" w:rsidRDefault="008D033E" w:rsidP="00363C04">
            <w:pPr>
              <w:rPr>
                <w:szCs w:val="21"/>
              </w:rPr>
            </w:pPr>
            <w:r>
              <w:rPr>
                <w:rFonts w:hint="eastAsia"/>
                <w:szCs w:val="21"/>
              </w:rPr>
              <w:t>補助対象経費</w:t>
            </w:r>
          </w:p>
        </w:tc>
        <w:tc>
          <w:tcPr>
            <w:tcW w:w="5762" w:type="dxa"/>
          </w:tcPr>
          <w:p w:rsidR="00BE1C6B" w:rsidRDefault="00BE1C6B" w:rsidP="00363C04">
            <w:pPr>
              <w:rPr>
                <w:szCs w:val="21"/>
              </w:rPr>
            </w:pPr>
            <w:r>
              <w:rPr>
                <w:rFonts w:hint="eastAsia"/>
                <w:szCs w:val="21"/>
              </w:rPr>
              <w:t>超小型モビリティの貸出業務に必要な経費</w:t>
            </w:r>
          </w:p>
          <w:p w:rsidR="00C20C4C" w:rsidRPr="009F4DA8" w:rsidRDefault="00C20C4C" w:rsidP="00363C04">
            <w:pPr>
              <w:rPr>
                <w:szCs w:val="21"/>
              </w:rPr>
            </w:pPr>
            <w:r w:rsidRPr="009F4DA8">
              <w:rPr>
                <w:rFonts w:hint="eastAsia"/>
                <w:szCs w:val="21"/>
              </w:rPr>
              <w:t>・貸出車両のリース料金</w:t>
            </w:r>
          </w:p>
          <w:p w:rsidR="00C20C4C" w:rsidRPr="009F4DA8" w:rsidRDefault="00C20C4C" w:rsidP="00363C04">
            <w:pPr>
              <w:rPr>
                <w:szCs w:val="21"/>
              </w:rPr>
            </w:pPr>
            <w:r w:rsidRPr="009F4DA8">
              <w:rPr>
                <w:rFonts w:hint="eastAsia"/>
                <w:szCs w:val="21"/>
              </w:rPr>
              <w:t>・車両</w:t>
            </w:r>
            <w:r w:rsidR="00BE1C6B">
              <w:rPr>
                <w:rFonts w:hint="eastAsia"/>
                <w:szCs w:val="21"/>
              </w:rPr>
              <w:t>の管理及び</w:t>
            </w:r>
            <w:r w:rsidRPr="009F4DA8">
              <w:rPr>
                <w:rFonts w:hint="eastAsia"/>
                <w:szCs w:val="21"/>
              </w:rPr>
              <w:t>貸出しに係る業務委託費</w:t>
            </w:r>
          </w:p>
          <w:p w:rsidR="00C20C4C" w:rsidRPr="009F4DA8" w:rsidRDefault="00BE1C6B" w:rsidP="00363C04">
            <w:pPr>
              <w:rPr>
                <w:szCs w:val="21"/>
              </w:rPr>
            </w:pPr>
            <w:r>
              <w:rPr>
                <w:rFonts w:hint="eastAsia"/>
                <w:szCs w:val="21"/>
              </w:rPr>
              <w:t>・</w:t>
            </w:r>
            <w:r w:rsidR="00C20C4C" w:rsidRPr="009F4DA8">
              <w:rPr>
                <w:rFonts w:hint="eastAsia"/>
                <w:szCs w:val="21"/>
              </w:rPr>
              <w:t>啓発</w:t>
            </w:r>
            <w:r>
              <w:rPr>
                <w:rFonts w:hint="eastAsia"/>
                <w:szCs w:val="21"/>
              </w:rPr>
              <w:t>用</w:t>
            </w:r>
            <w:r w:rsidR="00C20C4C" w:rsidRPr="009F4DA8">
              <w:rPr>
                <w:rFonts w:hint="eastAsia"/>
                <w:szCs w:val="21"/>
              </w:rPr>
              <w:t>ラッピング経費</w:t>
            </w:r>
          </w:p>
          <w:p w:rsidR="00C20C4C" w:rsidRPr="009F4DA8" w:rsidRDefault="00C20C4C" w:rsidP="00363C04">
            <w:pPr>
              <w:rPr>
                <w:szCs w:val="21"/>
              </w:rPr>
            </w:pPr>
            <w:r w:rsidRPr="009F4DA8">
              <w:rPr>
                <w:rFonts w:hint="eastAsia"/>
                <w:szCs w:val="21"/>
              </w:rPr>
              <w:t>・充電設備工事費</w:t>
            </w:r>
            <w:r w:rsidRPr="000F011F">
              <w:rPr>
                <w:rFonts w:hint="eastAsia"/>
                <w:szCs w:val="21"/>
              </w:rPr>
              <w:t>(200</w:t>
            </w:r>
            <w:r w:rsidRPr="000F011F">
              <w:rPr>
                <w:rFonts w:hint="eastAsia"/>
                <w:szCs w:val="21"/>
              </w:rPr>
              <w:t>Ｖ</w:t>
            </w:r>
            <w:r w:rsidR="000F011F" w:rsidRPr="000F011F">
              <w:rPr>
                <w:rFonts w:hint="eastAsia"/>
                <w:szCs w:val="21"/>
              </w:rPr>
              <w:t>コンセント</w:t>
            </w:r>
            <w:r w:rsidRPr="000F011F">
              <w:rPr>
                <w:rFonts w:hint="eastAsia"/>
                <w:szCs w:val="21"/>
              </w:rPr>
              <w:t>に限る</w:t>
            </w:r>
            <w:r w:rsidRPr="000F011F">
              <w:rPr>
                <w:rFonts w:hint="eastAsia"/>
                <w:szCs w:val="21"/>
              </w:rPr>
              <w:t>)</w:t>
            </w:r>
          </w:p>
          <w:p w:rsidR="00C20C4C" w:rsidRPr="009F4DA8" w:rsidRDefault="003C324A" w:rsidP="00363C04">
            <w:pPr>
              <w:rPr>
                <w:szCs w:val="21"/>
              </w:rPr>
            </w:pPr>
            <w:r w:rsidRPr="009F4DA8">
              <w:rPr>
                <w:rFonts w:hint="eastAsia"/>
                <w:szCs w:val="21"/>
              </w:rPr>
              <w:t>・自家用自動車有償貸渡許可</w:t>
            </w:r>
            <w:r w:rsidR="001563FF" w:rsidRPr="009F4DA8">
              <w:rPr>
                <w:rFonts w:hint="eastAsia"/>
                <w:szCs w:val="21"/>
              </w:rPr>
              <w:t>申請に係る登録免許税</w:t>
            </w:r>
          </w:p>
          <w:p w:rsidR="00C20C4C" w:rsidRPr="009F4DA8" w:rsidRDefault="00C20C4C" w:rsidP="00363C04">
            <w:pPr>
              <w:rPr>
                <w:szCs w:val="21"/>
              </w:rPr>
            </w:pPr>
            <w:r w:rsidRPr="009F4DA8">
              <w:rPr>
                <w:rFonts w:hint="eastAsia"/>
                <w:szCs w:val="21"/>
              </w:rPr>
              <w:t>・その他協会が必要と認める経費</w:t>
            </w:r>
          </w:p>
        </w:tc>
      </w:tr>
      <w:tr w:rsidR="000157DE" w:rsidRPr="009F4DA8" w:rsidTr="00363C04">
        <w:tblPrEx>
          <w:tblCellMar>
            <w:left w:w="99" w:type="dxa"/>
            <w:right w:w="99" w:type="dxa"/>
          </w:tblCellMar>
          <w:tblLook w:val="0000" w:firstRow="0" w:lastRow="0" w:firstColumn="0" w:lastColumn="0" w:noHBand="0" w:noVBand="0"/>
        </w:tblPrEx>
        <w:trPr>
          <w:gridAfter w:val="1"/>
          <w:wAfter w:w="13" w:type="dxa"/>
          <w:trHeight w:val="700"/>
        </w:trPr>
        <w:tc>
          <w:tcPr>
            <w:tcW w:w="2943" w:type="dxa"/>
          </w:tcPr>
          <w:p w:rsidR="000157DE" w:rsidRPr="009F4DA8" w:rsidRDefault="000157DE" w:rsidP="00363C04">
            <w:pPr>
              <w:rPr>
                <w:szCs w:val="21"/>
              </w:rPr>
            </w:pPr>
            <w:r w:rsidRPr="009F4DA8">
              <w:rPr>
                <w:rFonts w:hint="eastAsia"/>
                <w:szCs w:val="21"/>
              </w:rPr>
              <w:t>補助金の額</w:t>
            </w:r>
            <w:r w:rsidR="00134E82" w:rsidRPr="009F4DA8">
              <w:rPr>
                <w:rFonts w:hint="eastAsia"/>
                <w:szCs w:val="21"/>
              </w:rPr>
              <w:t>(</w:t>
            </w:r>
            <w:r w:rsidRPr="009F4DA8">
              <w:rPr>
                <w:rFonts w:hint="eastAsia"/>
                <w:szCs w:val="21"/>
              </w:rPr>
              <w:t>上限額</w:t>
            </w:r>
            <w:r w:rsidR="00134E82" w:rsidRPr="009F4DA8">
              <w:rPr>
                <w:rFonts w:hint="eastAsia"/>
                <w:szCs w:val="21"/>
              </w:rPr>
              <w:t>)</w:t>
            </w:r>
          </w:p>
        </w:tc>
        <w:tc>
          <w:tcPr>
            <w:tcW w:w="5762" w:type="dxa"/>
            <w:shd w:val="clear" w:color="auto" w:fill="auto"/>
          </w:tcPr>
          <w:p w:rsidR="00DD2EEF" w:rsidRPr="009F4DA8" w:rsidRDefault="00DD2EEF" w:rsidP="00363C04">
            <w:pPr>
              <w:widowControl/>
              <w:jc w:val="left"/>
              <w:rPr>
                <w:szCs w:val="21"/>
              </w:rPr>
            </w:pPr>
            <w:r w:rsidRPr="009F4DA8">
              <w:rPr>
                <w:rFonts w:hint="eastAsia"/>
                <w:szCs w:val="21"/>
              </w:rPr>
              <w:t>・</w:t>
            </w:r>
            <w:r w:rsidR="00D064A7" w:rsidRPr="009F4DA8">
              <w:rPr>
                <w:rFonts w:hint="eastAsia"/>
                <w:szCs w:val="21"/>
              </w:rPr>
              <w:t>定額</w:t>
            </w:r>
            <w:r w:rsidR="00134E82" w:rsidRPr="009F4DA8">
              <w:rPr>
                <w:rFonts w:hint="eastAsia"/>
                <w:szCs w:val="21"/>
              </w:rPr>
              <w:t>(</w:t>
            </w:r>
            <w:r w:rsidRPr="009F4DA8">
              <w:rPr>
                <w:rFonts w:hint="eastAsia"/>
                <w:szCs w:val="21"/>
              </w:rPr>
              <w:t>予算の範囲内による</w:t>
            </w:r>
            <w:r w:rsidR="00134E82" w:rsidRPr="009F4DA8">
              <w:rPr>
                <w:rFonts w:hint="eastAsia"/>
                <w:szCs w:val="21"/>
              </w:rPr>
              <w:t>)</w:t>
            </w:r>
          </w:p>
        </w:tc>
      </w:tr>
      <w:tr w:rsidR="00363C04" w:rsidTr="002D225C">
        <w:tblPrEx>
          <w:tblCellMar>
            <w:left w:w="99" w:type="dxa"/>
            <w:right w:w="99" w:type="dxa"/>
          </w:tblCellMar>
          <w:tblLook w:val="0000" w:firstRow="0" w:lastRow="0" w:firstColumn="0" w:lastColumn="0" w:noHBand="0" w:noVBand="0"/>
        </w:tblPrEx>
        <w:trPr>
          <w:trHeight w:val="1377"/>
        </w:trPr>
        <w:tc>
          <w:tcPr>
            <w:tcW w:w="2943" w:type="dxa"/>
          </w:tcPr>
          <w:p w:rsidR="00363C04" w:rsidRPr="009F4DA8" w:rsidRDefault="00363C04" w:rsidP="00363C04">
            <w:pPr>
              <w:rPr>
                <w:szCs w:val="21"/>
              </w:rPr>
            </w:pPr>
            <w:r>
              <w:rPr>
                <w:rFonts w:hint="eastAsia"/>
                <w:szCs w:val="21"/>
              </w:rPr>
              <w:t>その他</w:t>
            </w:r>
          </w:p>
          <w:p w:rsidR="00363C04" w:rsidRDefault="00363C04" w:rsidP="00363C04">
            <w:pPr>
              <w:ind w:left="108"/>
              <w:rPr>
                <w:szCs w:val="21"/>
              </w:rPr>
            </w:pPr>
          </w:p>
        </w:tc>
        <w:tc>
          <w:tcPr>
            <w:tcW w:w="5775" w:type="dxa"/>
            <w:gridSpan w:val="2"/>
            <w:shd w:val="clear" w:color="auto" w:fill="auto"/>
          </w:tcPr>
          <w:p w:rsidR="00363C04" w:rsidRDefault="00363C04">
            <w:pPr>
              <w:widowControl/>
              <w:jc w:val="left"/>
              <w:rPr>
                <w:szCs w:val="21"/>
              </w:rPr>
            </w:pPr>
            <w:r>
              <w:rPr>
                <w:rFonts w:hint="eastAsia"/>
                <w:szCs w:val="21"/>
              </w:rPr>
              <w:t>・</w:t>
            </w:r>
            <w:r w:rsidR="001E57B9" w:rsidRPr="009F4DA8">
              <w:rPr>
                <w:rFonts w:hint="eastAsia"/>
                <w:szCs w:val="21"/>
              </w:rPr>
              <w:t>自家用自動車有償貸渡許可申請をすること</w:t>
            </w:r>
          </w:p>
          <w:p w:rsidR="00363C04" w:rsidRPr="002D225C" w:rsidRDefault="001E57B9">
            <w:pPr>
              <w:widowControl/>
              <w:jc w:val="left"/>
              <w:rPr>
                <w:szCs w:val="21"/>
              </w:rPr>
            </w:pPr>
            <w:r>
              <w:rPr>
                <w:rFonts w:hint="eastAsia"/>
                <w:szCs w:val="21"/>
              </w:rPr>
              <w:t>・</w:t>
            </w:r>
            <w:r w:rsidRPr="009F4DA8">
              <w:rPr>
                <w:rFonts w:hint="eastAsia"/>
                <w:szCs w:val="21"/>
              </w:rPr>
              <w:t>利用者にアンケート調査を実施すること</w:t>
            </w:r>
            <w:r w:rsidRPr="009F4DA8">
              <w:rPr>
                <w:rFonts w:hint="eastAsia"/>
                <w:szCs w:val="21"/>
              </w:rPr>
              <w:t>(</w:t>
            </w:r>
            <w:r>
              <w:rPr>
                <w:rFonts w:hint="eastAsia"/>
                <w:szCs w:val="21"/>
              </w:rPr>
              <w:t>アンケートの様</w:t>
            </w:r>
            <w:r w:rsidRPr="009F4DA8">
              <w:rPr>
                <w:rFonts w:hint="eastAsia"/>
                <w:szCs w:val="21"/>
              </w:rPr>
              <w:t>式については別途</w:t>
            </w:r>
            <w:r w:rsidR="008D033E">
              <w:rPr>
                <w:rFonts w:hint="eastAsia"/>
                <w:szCs w:val="21"/>
              </w:rPr>
              <w:t>協会が</w:t>
            </w:r>
            <w:r w:rsidRPr="009F4DA8">
              <w:rPr>
                <w:rFonts w:hint="eastAsia"/>
                <w:szCs w:val="21"/>
              </w:rPr>
              <w:t>定める</w:t>
            </w:r>
            <w:r w:rsidRPr="009F4DA8">
              <w:rPr>
                <w:rFonts w:hint="eastAsia"/>
                <w:szCs w:val="21"/>
              </w:rPr>
              <w:t>)</w:t>
            </w:r>
          </w:p>
        </w:tc>
      </w:tr>
    </w:tbl>
    <w:p w:rsidR="00363C04" w:rsidRDefault="00363C04">
      <w:pPr>
        <w:rPr>
          <w:szCs w:val="21"/>
        </w:rPr>
      </w:pPr>
    </w:p>
    <w:p w:rsidR="00555BFC" w:rsidRDefault="00555BFC">
      <w:pPr>
        <w:rPr>
          <w:szCs w:val="21"/>
        </w:rPr>
      </w:pPr>
    </w:p>
    <w:p w:rsidR="00555BFC" w:rsidRDefault="00555BFC">
      <w:pPr>
        <w:rPr>
          <w:szCs w:val="21"/>
        </w:rPr>
      </w:pPr>
    </w:p>
    <w:p w:rsidR="00555BFC" w:rsidRDefault="00555BFC">
      <w:pPr>
        <w:rPr>
          <w:szCs w:val="21"/>
        </w:rPr>
      </w:pPr>
    </w:p>
    <w:p w:rsidR="00555BFC" w:rsidRDefault="00555BFC" w:rsidP="007C63DF">
      <w:pPr>
        <w:rPr>
          <w:szCs w:val="21"/>
        </w:rPr>
      </w:pPr>
    </w:p>
    <w:p w:rsidR="00135778" w:rsidRDefault="00135778" w:rsidP="007C63DF">
      <w:pPr>
        <w:rPr>
          <w:szCs w:val="21"/>
        </w:rPr>
      </w:pPr>
    </w:p>
    <w:p w:rsidR="007C63DF" w:rsidRPr="009F4DA8" w:rsidRDefault="007C63DF" w:rsidP="007C63DF">
      <w:pPr>
        <w:rPr>
          <w:szCs w:val="21"/>
        </w:rPr>
      </w:pPr>
      <w:r w:rsidRPr="009F4DA8">
        <w:rPr>
          <w:rFonts w:hint="eastAsia"/>
          <w:szCs w:val="21"/>
        </w:rPr>
        <w:lastRenderedPageBreak/>
        <w:t>別表２</w:t>
      </w:r>
    </w:p>
    <w:tbl>
      <w:tblPr>
        <w:tblStyle w:val="a3"/>
        <w:tblW w:w="0" w:type="auto"/>
        <w:tblLook w:val="04A0" w:firstRow="1" w:lastRow="0" w:firstColumn="1" w:lastColumn="0" w:noHBand="0" w:noVBand="1"/>
      </w:tblPr>
      <w:tblGrid>
        <w:gridCol w:w="2943"/>
        <w:gridCol w:w="5760"/>
      </w:tblGrid>
      <w:tr w:rsidR="009F4DA8" w:rsidRPr="009F4DA8" w:rsidTr="00A70E4E">
        <w:tc>
          <w:tcPr>
            <w:tcW w:w="2943" w:type="dxa"/>
          </w:tcPr>
          <w:p w:rsidR="007C63DF" w:rsidRPr="009F4DA8" w:rsidRDefault="00C76D67" w:rsidP="00A70E4E">
            <w:pPr>
              <w:jc w:val="center"/>
              <w:rPr>
                <w:szCs w:val="21"/>
              </w:rPr>
            </w:pPr>
            <w:r>
              <w:rPr>
                <w:rFonts w:hint="eastAsia"/>
                <w:szCs w:val="21"/>
              </w:rPr>
              <w:t>項　　目</w:t>
            </w:r>
          </w:p>
        </w:tc>
        <w:tc>
          <w:tcPr>
            <w:tcW w:w="5760" w:type="dxa"/>
          </w:tcPr>
          <w:p w:rsidR="007C63DF" w:rsidRPr="009F4DA8" w:rsidRDefault="007C63DF" w:rsidP="00A70E4E">
            <w:pPr>
              <w:jc w:val="center"/>
              <w:rPr>
                <w:szCs w:val="21"/>
              </w:rPr>
            </w:pPr>
            <w:r w:rsidRPr="009F4DA8">
              <w:rPr>
                <w:rFonts w:hint="eastAsia"/>
                <w:szCs w:val="21"/>
              </w:rPr>
              <w:t>内　　　容</w:t>
            </w:r>
          </w:p>
        </w:tc>
      </w:tr>
      <w:tr w:rsidR="009F4DA8" w:rsidRPr="009F4DA8" w:rsidTr="0080332C">
        <w:trPr>
          <w:trHeight w:val="742"/>
        </w:trPr>
        <w:tc>
          <w:tcPr>
            <w:tcW w:w="2943" w:type="dxa"/>
          </w:tcPr>
          <w:p w:rsidR="007C63DF" w:rsidRPr="009F4DA8" w:rsidRDefault="0038000A" w:rsidP="00A70E4E">
            <w:pPr>
              <w:rPr>
                <w:szCs w:val="21"/>
              </w:rPr>
            </w:pPr>
            <w:r w:rsidRPr="009F4DA8">
              <w:rPr>
                <w:rFonts w:hint="eastAsia"/>
                <w:szCs w:val="21"/>
              </w:rPr>
              <w:t>事業実施期間</w:t>
            </w:r>
          </w:p>
        </w:tc>
        <w:tc>
          <w:tcPr>
            <w:tcW w:w="5760" w:type="dxa"/>
          </w:tcPr>
          <w:p w:rsidR="00A70E4E" w:rsidRPr="00A70E4E" w:rsidRDefault="00A70E4E" w:rsidP="00A70E4E">
            <w:pPr>
              <w:rPr>
                <w:szCs w:val="21"/>
              </w:rPr>
            </w:pPr>
            <w:r>
              <w:rPr>
                <w:rFonts w:hint="eastAsia"/>
                <w:szCs w:val="21"/>
              </w:rPr>
              <w:t xml:space="preserve"> </w:t>
            </w:r>
            <w:r>
              <w:rPr>
                <w:rFonts w:hint="eastAsia"/>
                <w:szCs w:val="21"/>
              </w:rPr>
              <w:t>平成</w:t>
            </w:r>
            <w:r w:rsidR="0080332C">
              <w:rPr>
                <w:rFonts w:hint="eastAsia"/>
                <w:szCs w:val="21"/>
              </w:rPr>
              <w:t>28</w:t>
            </w:r>
            <w:r w:rsidR="0080332C">
              <w:rPr>
                <w:rFonts w:hint="eastAsia"/>
                <w:szCs w:val="21"/>
              </w:rPr>
              <w:t>年</w:t>
            </w:r>
            <w:r w:rsidR="0080332C">
              <w:rPr>
                <w:rFonts w:hint="eastAsia"/>
                <w:szCs w:val="21"/>
              </w:rPr>
              <w:t>9</w:t>
            </w:r>
            <w:r w:rsidR="0080332C">
              <w:rPr>
                <w:rFonts w:hint="eastAsia"/>
                <w:szCs w:val="21"/>
              </w:rPr>
              <w:t>月</w:t>
            </w:r>
            <w:r>
              <w:rPr>
                <w:rFonts w:hint="eastAsia"/>
                <w:szCs w:val="21"/>
              </w:rPr>
              <w:t>1</w:t>
            </w:r>
            <w:r w:rsidR="0080332C">
              <w:rPr>
                <w:rFonts w:hint="eastAsia"/>
                <w:szCs w:val="21"/>
              </w:rPr>
              <w:t>日</w:t>
            </w:r>
            <w:r>
              <w:rPr>
                <w:rFonts w:hint="eastAsia"/>
                <w:szCs w:val="21"/>
              </w:rPr>
              <w:t>～</w:t>
            </w:r>
            <w:r w:rsidR="0080332C">
              <w:rPr>
                <w:rFonts w:hint="eastAsia"/>
                <w:szCs w:val="21"/>
              </w:rPr>
              <w:t>11</w:t>
            </w:r>
            <w:r w:rsidR="0080332C">
              <w:rPr>
                <w:rFonts w:hint="eastAsia"/>
                <w:szCs w:val="21"/>
              </w:rPr>
              <w:t>月</w:t>
            </w:r>
            <w:r>
              <w:rPr>
                <w:rFonts w:hint="eastAsia"/>
                <w:szCs w:val="21"/>
              </w:rPr>
              <w:t>30</w:t>
            </w:r>
            <w:r w:rsidR="0080332C">
              <w:rPr>
                <w:rFonts w:hint="eastAsia"/>
                <w:szCs w:val="21"/>
              </w:rPr>
              <w:t>日</w:t>
            </w:r>
            <w:r w:rsidR="005365F1">
              <w:rPr>
                <w:rFonts w:hint="eastAsia"/>
                <w:szCs w:val="21"/>
              </w:rPr>
              <w:t>（３ヵ</w:t>
            </w:r>
            <w:r>
              <w:rPr>
                <w:rFonts w:hint="eastAsia"/>
                <w:szCs w:val="21"/>
              </w:rPr>
              <w:t>月間）</w:t>
            </w:r>
          </w:p>
        </w:tc>
      </w:tr>
      <w:tr w:rsidR="009F4DA8" w:rsidRPr="009F4DA8" w:rsidTr="00A70E4E">
        <w:trPr>
          <w:trHeight w:val="704"/>
        </w:trPr>
        <w:tc>
          <w:tcPr>
            <w:tcW w:w="2943" w:type="dxa"/>
          </w:tcPr>
          <w:p w:rsidR="007C63DF" w:rsidRPr="009F4DA8" w:rsidRDefault="00E20F99" w:rsidP="00A70E4E">
            <w:pPr>
              <w:rPr>
                <w:szCs w:val="21"/>
              </w:rPr>
            </w:pPr>
            <w:r w:rsidRPr="009F4DA8">
              <w:rPr>
                <w:rFonts w:hint="eastAsia"/>
                <w:szCs w:val="21"/>
              </w:rPr>
              <w:t>実施箇所</w:t>
            </w:r>
          </w:p>
        </w:tc>
        <w:tc>
          <w:tcPr>
            <w:tcW w:w="5760" w:type="dxa"/>
          </w:tcPr>
          <w:p w:rsidR="007C63DF" w:rsidRPr="009F4DA8" w:rsidRDefault="00E20F99" w:rsidP="00363C04">
            <w:pPr>
              <w:rPr>
                <w:szCs w:val="21"/>
              </w:rPr>
            </w:pPr>
            <w:r w:rsidRPr="009F4DA8">
              <w:rPr>
                <w:rFonts w:hint="eastAsia"/>
                <w:szCs w:val="21"/>
              </w:rPr>
              <w:t>１箇所</w:t>
            </w:r>
          </w:p>
          <w:p w:rsidR="005E157D" w:rsidRPr="009F4DA8" w:rsidRDefault="005E157D" w:rsidP="00A70E4E">
            <w:pPr>
              <w:rPr>
                <w:szCs w:val="21"/>
              </w:rPr>
            </w:pPr>
          </w:p>
        </w:tc>
      </w:tr>
      <w:tr w:rsidR="00134E82" w:rsidRPr="009F4DA8" w:rsidTr="00A70E4E">
        <w:tblPrEx>
          <w:tblCellMar>
            <w:left w:w="99" w:type="dxa"/>
            <w:right w:w="99" w:type="dxa"/>
          </w:tblCellMar>
          <w:tblLook w:val="0000" w:firstRow="0" w:lastRow="0" w:firstColumn="0" w:lastColumn="0" w:noHBand="0" w:noVBand="0"/>
        </w:tblPrEx>
        <w:trPr>
          <w:trHeight w:val="672"/>
        </w:trPr>
        <w:tc>
          <w:tcPr>
            <w:tcW w:w="2943" w:type="dxa"/>
          </w:tcPr>
          <w:p w:rsidR="00134E82" w:rsidRPr="009F4DA8" w:rsidRDefault="00A70E4E" w:rsidP="00A70E4E">
            <w:pPr>
              <w:rPr>
                <w:szCs w:val="21"/>
              </w:rPr>
            </w:pPr>
            <w:r>
              <w:rPr>
                <w:rFonts w:hint="eastAsia"/>
                <w:szCs w:val="21"/>
              </w:rPr>
              <w:t>導入</w:t>
            </w:r>
            <w:r w:rsidR="00134E82" w:rsidRPr="009F4DA8">
              <w:rPr>
                <w:rFonts w:hint="eastAsia"/>
                <w:szCs w:val="21"/>
              </w:rPr>
              <w:t>台数</w:t>
            </w:r>
          </w:p>
          <w:p w:rsidR="00134E82" w:rsidRPr="009F4DA8" w:rsidRDefault="00134E82" w:rsidP="00A70E4E">
            <w:pPr>
              <w:rPr>
                <w:szCs w:val="21"/>
              </w:rPr>
            </w:pPr>
          </w:p>
        </w:tc>
        <w:tc>
          <w:tcPr>
            <w:tcW w:w="5760" w:type="dxa"/>
            <w:shd w:val="clear" w:color="auto" w:fill="auto"/>
          </w:tcPr>
          <w:p w:rsidR="00134E82" w:rsidRPr="009F4DA8" w:rsidRDefault="00134E82" w:rsidP="00363C04">
            <w:pPr>
              <w:widowControl/>
              <w:jc w:val="left"/>
              <w:rPr>
                <w:szCs w:val="21"/>
              </w:rPr>
            </w:pPr>
            <w:r w:rsidRPr="009F4DA8">
              <w:rPr>
                <w:rFonts w:hint="eastAsia"/>
                <w:szCs w:val="21"/>
              </w:rPr>
              <w:t>２台</w:t>
            </w:r>
          </w:p>
        </w:tc>
      </w:tr>
      <w:tr w:rsidR="00A70E4E" w:rsidTr="00D12CD0">
        <w:tblPrEx>
          <w:tblCellMar>
            <w:left w:w="99" w:type="dxa"/>
            <w:right w:w="99" w:type="dxa"/>
          </w:tblCellMar>
          <w:tblLook w:val="0000" w:firstRow="0" w:lastRow="0" w:firstColumn="0" w:lastColumn="0" w:noHBand="0" w:noVBand="0"/>
        </w:tblPrEx>
        <w:trPr>
          <w:trHeight w:val="882"/>
        </w:trPr>
        <w:tc>
          <w:tcPr>
            <w:tcW w:w="2943" w:type="dxa"/>
          </w:tcPr>
          <w:p w:rsidR="00A70E4E" w:rsidRDefault="00A70E4E" w:rsidP="00A70E4E">
            <w:pPr>
              <w:rPr>
                <w:szCs w:val="21"/>
              </w:rPr>
            </w:pPr>
            <w:r>
              <w:rPr>
                <w:rFonts w:hint="eastAsia"/>
                <w:szCs w:val="21"/>
              </w:rPr>
              <w:t>その他</w:t>
            </w:r>
          </w:p>
          <w:p w:rsidR="00A70E4E" w:rsidRDefault="00A70E4E" w:rsidP="00A70E4E">
            <w:pPr>
              <w:ind w:left="108"/>
              <w:rPr>
                <w:szCs w:val="21"/>
              </w:rPr>
            </w:pPr>
          </w:p>
        </w:tc>
        <w:tc>
          <w:tcPr>
            <w:tcW w:w="5760" w:type="dxa"/>
            <w:shd w:val="clear" w:color="auto" w:fill="auto"/>
          </w:tcPr>
          <w:p w:rsidR="0043553C" w:rsidRDefault="00363C04" w:rsidP="00870020">
            <w:pPr>
              <w:widowControl/>
              <w:ind w:firstLineChars="50" w:firstLine="105"/>
              <w:jc w:val="left"/>
              <w:rPr>
                <w:szCs w:val="21"/>
              </w:rPr>
            </w:pPr>
            <w:r>
              <w:rPr>
                <w:rFonts w:hint="eastAsia"/>
                <w:szCs w:val="21"/>
              </w:rPr>
              <w:t>事業実施期間は、天候や利用状況などにより変更する場合がある</w:t>
            </w:r>
          </w:p>
          <w:p w:rsidR="004668A6" w:rsidRPr="004668A6" w:rsidRDefault="004668A6">
            <w:pPr>
              <w:widowControl/>
              <w:jc w:val="left"/>
              <w:rPr>
                <w:szCs w:val="21"/>
              </w:rPr>
            </w:pPr>
          </w:p>
        </w:tc>
      </w:tr>
    </w:tbl>
    <w:p w:rsidR="00A70E4E" w:rsidRDefault="00A70E4E">
      <w:pPr>
        <w:rPr>
          <w:szCs w:val="21"/>
        </w:rPr>
      </w:pPr>
    </w:p>
    <w:p w:rsidR="00D12CD0" w:rsidRPr="009F4DA8" w:rsidRDefault="00D12CD0">
      <w:pPr>
        <w:rPr>
          <w:szCs w:val="21"/>
        </w:rPr>
      </w:pPr>
    </w:p>
    <w:p w:rsidR="0017530B" w:rsidRPr="009F4DA8" w:rsidRDefault="001D3D18">
      <w:pPr>
        <w:rPr>
          <w:szCs w:val="21"/>
        </w:rPr>
      </w:pPr>
      <w:r w:rsidRPr="009F4DA8">
        <w:rPr>
          <w:rFonts w:hint="eastAsia"/>
          <w:szCs w:val="21"/>
        </w:rPr>
        <w:t>別表３</w:t>
      </w:r>
    </w:p>
    <w:tbl>
      <w:tblPr>
        <w:tblStyle w:val="a3"/>
        <w:tblW w:w="0" w:type="auto"/>
        <w:tblLook w:val="04A0" w:firstRow="1" w:lastRow="0" w:firstColumn="1" w:lastColumn="0" w:noHBand="0" w:noVBand="1"/>
      </w:tblPr>
      <w:tblGrid>
        <w:gridCol w:w="2376"/>
        <w:gridCol w:w="6326"/>
      </w:tblGrid>
      <w:tr w:rsidR="009F4DA8" w:rsidRPr="009F4DA8" w:rsidTr="00583213">
        <w:tc>
          <w:tcPr>
            <w:tcW w:w="2376" w:type="dxa"/>
          </w:tcPr>
          <w:p w:rsidR="0017530B" w:rsidRPr="009F4DA8" w:rsidRDefault="00C76D67" w:rsidP="00583213">
            <w:pPr>
              <w:jc w:val="center"/>
              <w:rPr>
                <w:szCs w:val="21"/>
              </w:rPr>
            </w:pPr>
            <w:r>
              <w:rPr>
                <w:rFonts w:hint="eastAsia"/>
                <w:szCs w:val="21"/>
              </w:rPr>
              <w:t>項　　目</w:t>
            </w:r>
          </w:p>
        </w:tc>
        <w:tc>
          <w:tcPr>
            <w:tcW w:w="6326" w:type="dxa"/>
          </w:tcPr>
          <w:p w:rsidR="0017530B" w:rsidRPr="009F4DA8" w:rsidRDefault="0017530B" w:rsidP="00583213">
            <w:pPr>
              <w:jc w:val="center"/>
              <w:rPr>
                <w:szCs w:val="21"/>
              </w:rPr>
            </w:pPr>
            <w:r w:rsidRPr="009F4DA8">
              <w:rPr>
                <w:rFonts w:hint="eastAsia"/>
                <w:szCs w:val="21"/>
              </w:rPr>
              <w:t>内　　　容</w:t>
            </w:r>
          </w:p>
        </w:tc>
      </w:tr>
      <w:tr w:rsidR="0017530B" w:rsidRPr="009F4DA8" w:rsidTr="00D12CD0">
        <w:trPr>
          <w:trHeight w:val="3852"/>
        </w:trPr>
        <w:tc>
          <w:tcPr>
            <w:tcW w:w="2376" w:type="dxa"/>
          </w:tcPr>
          <w:p w:rsidR="0017530B" w:rsidRPr="009F4DA8" w:rsidRDefault="0017530B" w:rsidP="00583213">
            <w:pPr>
              <w:rPr>
                <w:szCs w:val="21"/>
              </w:rPr>
            </w:pPr>
            <w:r w:rsidRPr="009F4DA8">
              <w:rPr>
                <w:rFonts w:hint="eastAsia"/>
                <w:szCs w:val="21"/>
              </w:rPr>
              <w:t>補助金交付申請書</w:t>
            </w:r>
          </w:p>
          <w:p w:rsidR="0017530B" w:rsidRPr="009F4DA8" w:rsidRDefault="0017530B" w:rsidP="00583213">
            <w:pPr>
              <w:rPr>
                <w:szCs w:val="21"/>
              </w:rPr>
            </w:pPr>
            <w:r w:rsidRPr="009F4DA8">
              <w:rPr>
                <w:rFonts w:hint="eastAsia"/>
                <w:szCs w:val="21"/>
              </w:rPr>
              <w:t>添付書類</w:t>
            </w:r>
          </w:p>
        </w:tc>
        <w:tc>
          <w:tcPr>
            <w:tcW w:w="6326" w:type="dxa"/>
          </w:tcPr>
          <w:p w:rsidR="006A0812" w:rsidRPr="009F4DA8" w:rsidRDefault="009A7919" w:rsidP="00583213">
            <w:pPr>
              <w:rPr>
                <w:szCs w:val="21"/>
              </w:rPr>
            </w:pPr>
            <w:r w:rsidRPr="009F4DA8">
              <w:rPr>
                <w:rFonts w:hint="eastAsia"/>
                <w:szCs w:val="21"/>
              </w:rPr>
              <w:t>(</w:t>
            </w:r>
            <w:r w:rsidR="00160D04">
              <w:rPr>
                <w:rFonts w:hint="eastAsia"/>
                <w:szCs w:val="21"/>
              </w:rPr>
              <w:t>１</w:t>
            </w:r>
            <w:r w:rsidRPr="009F4DA8">
              <w:rPr>
                <w:rFonts w:hint="eastAsia"/>
                <w:szCs w:val="21"/>
              </w:rPr>
              <w:t>)</w:t>
            </w:r>
            <w:r w:rsidR="00AA32C7">
              <w:rPr>
                <w:rFonts w:hint="eastAsia"/>
                <w:szCs w:val="21"/>
              </w:rPr>
              <w:t>事業実施に伴う</w:t>
            </w:r>
            <w:r w:rsidR="00824109" w:rsidRPr="009F4DA8">
              <w:rPr>
                <w:rFonts w:hint="eastAsia"/>
                <w:szCs w:val="21"/>
              </w:rPr>
              <w:t>同意書</w:t>
            </w:r>
            <w:r w:rsidR="0080205B" w:rsidRPr="009F4DA8">
              <w:rPr>
                <w:rFonts w:hint="eastAsia"/>
                <w:szCs w:val="21"/>
              </w:rPr>
              <w:t>(</w:t>
            </w:r>
            <w:r w:rsidR="0080205B" w:rsidRPr="009F4DA8">
              <w:rPr>
                <w:rFonts w:hint="eastAsia"/>
                <w:szCs w:val="21"/>
              </w:rPr>
              <w:t>別記</w:t>
            </w:r>
            <w:r w:rsidR="0080205B" w:rsidRPr="009F4DA8">
              <w:rPr>
                <w:rFonts w:hint="eastAsia"/>
                <w:szCs w:val="21"/>
              </w:rPr>
              <w:t>)</w:t>
            </w:r>
          </w:p>
          <w:p w:rsidR="0017530B" w:rsidRPr="009F4DA8" w:rsidRDefault="0017530B" w:rsidP="00583213">
            <w:pPr>
              <w:rPr>
                <w:szCs w:val="21"/>
              </w:rPr>
            </w:pPr>
            <w:r w:rsidRPr="009F4DA8">
              <w:rPr>
                <w:rFonts w:hint="eastAsia"/>
                <w:szCs w:val="21"/>
              </w:rPr>
              <w:t>(</w:t>
            </w:r>
            <w:r w:rsidR="00160D04">
              <w:rPr>
                <w:rFonts w:hint="eastAsia"/>
                <w:szCs w:val="21"/>
              </w:rPr>
              <w:t>２</w:t>
            </w:r>
            <w:r w:rsidRPr="009F4DA8">
              <w:rPr>
                <w:rFonts w:hint="eastAsia"/>
                <w:szCs w:val="21"/>
              </w:rPr>
              <w:t>)</w:t>
            </w:r>
            <w:r w:rsidRPr="009F4DA8">
              <w:rPr>
                <w:rFonts w:hint="eastAsia"/>
                <w:szCs w:val="21"/>
              </w:rPr>
              <w:t>申請者に関する書類</w:t>
            </w:r>
          </w:p>
          <w:p w:rsidR="0017530B" w:rsidRPr="009F4DA8" w:rsidRDefault="0017530B" w:rsidP="00583213">
            <w:pPr>
              <w:rPr>
                <w:szCs w:val="21"/>
              </w:rPr>
            </w:pPr>
            <w:r w:rsidRPr="009F4DA8">
              <w:rPr>
                <w:rFonts w:hint="eastAsia"/>
                <w:szCs w:val="21"/>
              </w:rPr>
              <w:t xml:space="preserve">　</w:t>
            </w:r>
            <w:r w:rsidRPr="009F4DA8">
              <w:rPr>
                <w:rFonts w:hint="eastAsia"/>
                <w:szCs w:val="21"/>
              </w:rPr>
              <w:t xml:space="preserve"> </w:t>
            </w:r>
            <w:r w:rsidR="00A11C45">
              <w:rPr>
                <w:rFonts w:hint="eastAsia"/>
                <w:szCs w:val="21"/>
              </w:rPr>
              <w:t>申請者の営む主な事業及びその内容を記した書面（商業・法人登記簿謄本等）、定款など</w:t>
            </w:r>
          </w:p>
          <w:p w:rsidR="003F00E3" w:rsidRPr="009F4DA8" w:rsidRDefault="006A24BC" w:rsidP="00583213">
            <w:pPr>
              <w:rPr>
                <w:szCs w:val="21"/>
              </w:rPr>
            </w:pPr>
            <w:r w:rsidRPr="009F4DA8">
              <w:rPr>
                <w:rFonts w:hint="eastAsia"/>
                <w:szCs w:val="21"/>
              </w:rPr>
              <w:t>(</w:t>
            </w:r>
            <w:r w:rsidR="00160D04">
              <w:rPr>
                <w:rFonts w:hint="eastAsia"/>
                <w:szCs w:val="21"/>
              </w:rPr>
              <w:t>３</w:t>
            </w:r>
            <w:r w:rsidRPr="009F4DA8">
              <w:rPr>
                <w:rFonts w:hint="eastAsia"/>
                <w:szCs w:val="21"/>
              </w:rPr>
              <w:t>)</w:t>
            </w:r>
            <w:r w:rsidR="00540B1B" w:rsidRPr="009F4DA8">
              <w:rPr>
                <w:rFonts w:hint="eastAsia"/>
                <w:szCs w:val="21"/>
              </w:rPr>
              <w:t>本</w:t>
            </w:r>
            <w:r w:rsidR="003F00E3" w:rsidRPr="009F4DA8">
              <w:rPr>
                <w:rFonts w:hint="eastAsia"/>
                <w:szCs w:val="21"/>
              </w:rPr>
              <w:t>事業実施に係る</w:t>
            </w:r>
            <w:r w:rsidR="0053009D" w:rsidRPr="009F4DA8">
              <w:rPr>
                <w:rFonts w:hint="eastAsia"/>
                <w:szCs w:val="21"/>
              </w:rPr>
              <w:t>必要経費の</w:t>
            </w:r>
            <w:r w:rsidR="003F00E3" w:rsidRPr="009F4DA8">
              <w:rPr>
                <w:rFonts w:hint="eastAsia"/>
                <w:szCs w:val="21"/>
              </w:rPr>
              <w:t>見積書</w:t>
            </w:r>
            <w:r w:rsidR="00C258B1" w:rsidRPr="009F4DA8">
              <w:rPr>
                <w:rFonts w:hint="eastAsia"/>
                <w:szCs w:val="21"/>
              </w:rPr>
              <w:t>・明細書</w:t>
            </w:r>
          </w:p>
          <w:p w:rsidR="007373DC" w:rsidRPr="009F4DA8" w:rsidRDefault="007373DC" w:rsidP="00583213">
            <w:pPr>
              <w:rPr>
                <w:szCs w:val="21"/>
              </w:rPr>
            </w:pPr>
            <w:r w:rsidRPr="009F4DA8">
              <w:rPr>
                <w:rFonts w:hint="eastAsia"/>
                <w:szCs w:val="21"/>
              </w:rPr>
              <w:t>(</w:t>
            </w:r>
            <w:r w:rsidR="00160D04">
              <w:rPr>
                <w:rFonts w:hint="eastAsia"/>
                <w:szCs w:val="21"/>
              </w:rPr>
              <w:t>４</w:t>
            </w:r>
            <w:r w:rsidRPr="009F4DA8">
              <w:rPr>
                <w:rFonts w:hint="eastAsia"/>
                <w:szCs w:val="21"/>
              </w:rPr>
              <w:t>)</w:t>
            </w:r>
            <w:r w:rsidRPr="009F4DA8">
              <w:rPr>
                <w:rFonts w:hint="eastAsia"/>
                <w:szCs w:val="21"/>
              </w:rPr>
              <w:t>貸出車両駐車</w:t>
            </w:r>
            <w:r w:rsidR="002A6FBC">
              <w:rPr>
                <w:rFonts w:hint="eastAsia"/>
                <w:szCs w:val="21"/>
              </w:rPr>
              <w:t>予定</w:t>
            </w:r>
            <w:r w:rsidRPr="009F4DA8">
              <w:rPr>
                <w:rFonts w:hint="eastAsia"/>
                <w:szCs w:val="21"/>
              </w:rPr>
              <w:t>場所の写真</w:t>
            </w:r>
          </w:p>
          <w:p w:rsidR="003F00E3" w:rsidRPr="009F4DA8" w:rsidRDefault="003F00E3" w:rsidP="00583213">
            <w:pPr>
              <w:rPr>
                <w:szCs w:val="21"/>
              </w:rPr>
            </w:pPr>
            <w:r w:rsidRPr="009F4DA8">
              <w:rPr>
                <w:rFonts w:hint="eastAsia"/>
                <w:szCs w:val="21"/>
              </w:rPr>
              <w:t>(</w:t>
            </w:r>
            <w:r w:rsidR="00160D04">
              <w:rPr>
                <w:rFonts w:hint="eastAsia"/>
                <w:szCs w:val="21"/>
              </w:rPr>
              <w:t>５</w:t>
            </w:r>
            <w:r w:rsidRPr="009F4DA8">
              <w:rPr>
                <w:rFonts w:hint="eastAsia"/>
                <w:szCs w:val="21"/>
              </w:rPr>
              <w:t>)</w:t>
            </w:r>
            <w:r w:rsidR="00540B1B" w:rsidRPr="009F4DA8">
              <w:rPr>
                <w:rFonts w:hint="eastAsia"/>
                <w:szCs w:val="21"/>
              </w:rPr>
              <w:t>充電設備</w:t>
            </w:r>
            <w:r w:rsidR="00F24AAC" w:rsidRPr="009F4DA8">
              <w:rPr>
                <w:rFonts w:hint="eastAsia"/>
                <w:szCs w:val="21"/>
              </w:rPr>
              <w:t>工事に関する書類</w:t>
            </w:r>
          </w:p>
          <w:p w:rsidR="00F24AAC" w:rsidRPr="009F4DA8" w:rsidRDefault="00F24AAC" w:rsidP="00583213">
            <w:pPr>
              <w:rPr>
                <w:szCs w:val="21"/>
              </w:rPr>
            </w:pPr>
            <w:r w:rsidRPr="009F4DA8">
              <w:rPr>
                <w:rFonts w:hint="eastAsia"/>
                <w:szCs w:val="21"/>
              </w:rPr>
              <w:t xml:space="preserve">　①見積書</w:t>
            </w:r>
            <w:r w:rsidR="00C258B1" w:rsidRPr="009F4DA8">
              <w:rPr>
                <w:rFonts w:hint="eastAsia"/>
                <w:szCs w:val="21"/>
              </w:rPr>
              <w:t>・明細書</w:t>
            </w:r>
          </w:p>
          <w:p w:rsidR="00690287" w:rsidRPr="009F4DA8" w:rsidRDefault="00B21A44" w:rsidP="00583213">
            <w:pPr>
              <w:rPr>
                <w:szCs w:val="21"/>
              </w:rPr>
            </w:pPr>
            <w:r w:rsidRPr="009F4DA8">
              <w:rPr>
                <w:rFonts w:hint="eastAsia"/>
                <w:szCs w:val="21"/>
              </w:rPr>
              <w:t xml:space="preserve">　②設備予定</w:t>
            </w:r>
            <w:r w:rsidR="00F24AAC" w:rsidRPr="009F4DA8">
              <w:rPr>
                <w:rFonts w:hint="eastAsia"/>
                <w:szCs w:val="21"/>
              </w:rPr>
              <w:t>場所見取図</w:t>
            </w:r>
            <w:r w:rsidRPr="009F4DA8">
              <w:rPr>
                <w:rFonts w:hint="eastAsia"/>
                <w:szCs w:val="21"/>
              </w:rPr>
              <w:t>及び写真</w:t>
            </w:r>
          </w:p>
          <w:p w:rsidR="003F00E3" w:rsidRPr="009F4DA8" w:rsidRDefault="00F24AAC" w:rsidP="00583213">
            <w:pPr>
              <w:rPr>
                <w:szCs w:val="21"/>
              </w:rPr>
            </w:pPr>
            <w:r w:rsidRPr="009F4DA8">
              <w:rPr>
                <w:rFonts w:hint="eastAsia"/>
                <w:szCs w:val="21"/>
              </w:rPr>
              <w:t>(</w:t>
            </w:r>
            <w:r w:rsidR="00160D04">
              <w:rPr>
                <w:rFonts w:hint="eastAsia"/>
                <w:szCs w:val="21"/>
              </w:rPr>
              <w:t>６</w:t>
            </w:r>
            <w:r w:rsidRPr="009F4DA8">
              <w:rPr>
                <w:rFonts w:hint="eastAsia"/>
                <w:szCs w:val="21"/>
              </w:rPr>
              <w:t>)</w:t>
            </w:r>
            <w:r w:rsidRPr="009F4DA8">
              <w:rPr>
                <w:rFonts w:hint="eastAsia"/>
                <w:szCs w:val="21"/>
              </w:rPr>
              <w:t>その他協会が必要と認める書類</w:t>
            </w:r>
          </w:p>
        </w:tc>
      </w:tr>
    </w:tbl>
    <w:p w:rsidR="00555BFC" w:rsidRPr="00160D04" w:rsidRDefault="00555BFC">
      <w:pPr>
        <w:rPr>
          <w:szCs w:val="21"/>
        </w:rPr>
      </w:pPr>
    </w:p>
    <w:p w:rsidR="00D12CD0" w:rsidRPr="009F4DA8" w:rsidRDefault="00D12CD0">
      <w:pPr>
        <w:rPr>
          <w:szCs w:val="21"/>
        </w:rPr>
      </w:pPr>
    </w:p>
    <w:p w:rsidR="00BD4D99" w:rsidRPr="009F4DA8" w:rsidRDefault="001D3D18">
      <w:pPr>
        <w:rPr>
          <w:szCs w:val="21"/>
        </w:rPr>
      </w:pPr>
      <w:r w:rsidRPr="009F4DA8">
        <w:rPr>
          <w:rFonts w:hint="eastAsia"/>
          <w:szCs w:val="21"/>
        </w:rPr>
        <w:t>別表４</w:t>
      </w:r>
    </w:p>
    <w:tbl>
      <w:tblPr>
        <w:tblStyle w:val="a3"/>
        <w:tblW w:w="0" w:type="auto"/>
        <w:tblLook w:val="04A0" w:firstRow="1" w:lastRow="0" w:firstColumn="1" w:lastColumn="0" w:noHBand="0" w:noVBand="1"/>
      </w:tblPr>
      <w:tblGrid>
        <w:gridCol w:w="2376"/>
        <w:gridCol w:w="6326"/>
      </w:tblGrid>
      <w:tr w:rsidR="009F4DA8" w:rsidRPr="009F4DA8" w:rsidTr="00BD4D99">
        <w:tc>
          <w:tcPr>
            <w:tcW w:w="2376" w:type="dxa"/>
          </w:tcPr>
          <w:p w:rsidR="00BD4D99" w:rsidRPr="009F4DA8" w:rsidRDefault="00C76D67" w:rsidP="00BD4D99">
            <w:pPr>
              <w:jc w:val="center"/>
              <w:rPr>
                <w:szCs w:val="21"/>
              </w:rPr>
            </w:pPr>
            <w:r>
              <w:rPr>
                <w:rFonts w:hint="eastAsia"/>
                <w:szCs w:val="21"/>
              </w:rPr>
              <w:t>項　　目</w:t>
            </w:r>
          </w:p>
        </w:tc>
        <w:tc>
          <w:tcPr>
            <w:tcW w:w="6326" w:type="dxa"/>
          </w:tcPr>
          <w:p w:rsidR="00BD4D99" w:rsidRPr="009F4DA8" w:rsidRDefault="00BD4D99" w:rsidP="00BD4D99">
            <w:pPr>
              <w:jc w:val="center"/>
              <w:rPr>
                <w:szCs w:val="21"/>
              </w:rPr>
            </w:pPr>
            <w:r w:rsidRPr="009F4DA8">
              <w:rPr>
                <w:rFonts w:hint="eastAsia"/>
                <w:szCs w:val="21"/>
              </w:rPr>
              <w:t>内　　　容</w:t>
            </w:r>
          </w:p>
        </w:tc>
      </w:tr>
      <w:tr w:rsidR="00BD4D99" w:rsidRPr="009F4DA8" w:rsidTr="00F76B3C">
        <w:trPr>
          <w:trHeight w:val="2922"/>
        </w:trPr>
        <w:tc>
          <w:tcPr>
            <w:tcW w:w="2376" w:type="dxa"/>
          </w:tcPr>
          <w:p w:rsidR="00BD4D99" w:rsidRPr="009F4DA8" w:rsidRDefault="00BD4D99">
            <w:pPr>
              <w:rPr>
                <w:szCs w:val="21"/>
              </w:rPr>
            </w:pPr>
            <w:r w:rsidRPr="009F4DA8">
              <w:rPr>
                <w:rFonts w:hint="eastAsia"/>
                <w:szCs w:val="21"/>
              </w:rPr>
              <w:t>補助金実績報告書添付書類</w:t>
            </w:r>
          </w:p>
        </w:tc>
        <w:tc>
          <w:tcPr>
            <w:tcW w:w="6326" w:type="dxa"/>
          </w:tcPr>
          <w:p w:rsidR="00540B1B" w:rsidRPr="009F4DA8" w:rsidRDefault="00BD4D99">
            <w:pPr>
              <w:rPr>
                <w:szCs w:val="21"/>
              </w:rPr>
            </w:pPr>
            <w:r w:rsidRPr="009F4DA8">
              <w:rPr>
                <w:rFonts w:hint="eastAsia"/>
                <w:szCs w:val="21"/>
              </w:rPr>
              <w:t>(</w:t>
            </w:r>
            <w:r w:rsidR="00F76B3C">
              <w:rPr>
                <w:rFonts w:hint="eastAsia"/>
                <w:szCs w:val="21"/>
              </w:rPr>
              <w:t>１</w:t>
            </w:r>
            <w:r w:rsidRPr="009F4DA8">
              <w:rPr>
                <w:rFonts w:hint="eastAsia"/>
                <w:szCs w:val="21"/>
              </w:rPr>
              <w:t>)</w:t>
            </w:r>
            <w:r w:rsidR="00540B1B" w:rsidRPr="009F4DA8">
              <w:rPr>
                <w:rFonts w:hint="eastAsia"/>
                <w:szCs w:val="21"/>
              </w:rPr>
              <w:t>本事業実施に係る</w:t>
            </w:r>
            <w:r w:rsidR="00A120FA" w:rsidRPr="009F4DA8">
              <w:rPr>
                <w:rFonts w:hint="eastAsia"/>
                <w:szCs w:val="21"/>
              </w:rPr>
              <w:t>支払</w:t>
            </w:r>
            <w:r w:rsidR="00540B1B" w:rsidRPr="009F4DA8">
              <w:rPr>
                <w:rFonts w:hint="eastAsia"/>
                <w:szCs w:val="21"/>
              </w:rPr>
              <w:t>証拠書類</w:t>
            </w:r>
            <w:r w:rsidR="00540B1B" w:rsidRPr="009F4DA8">
              <w:rPr>
                <w:rFonts w:hint="eastAsia"/>
                <w:szCs w:val="21"/>
              </w:rPr>
              <w:t>(</w:t>
            </w:r>
            <w:r w:rsidR="00540B1B" w:rsidRPr="009F4DA8">
              <w:rPr>
                <w:rFonts w:hint="eastAsia"/>
                <w:szCs w:val="21"/>
              </w:rPr>
              <w:t>領収書など</w:t>
            </w:r>
            <w:r w:rsidR="00540B1B" w:rsidRPr="009F4DA8">
              <w:rPr>
                <w:rFonts w:hint="eastAsia"/>
                <w:szCs w:val="21"/>
              </w:rPr>
              <w:t>)</w:t>
            </w:r>
          </w:p>
          <w:p w:rsidR="00A120FA" w:rsidRPr="009F4DA8" w:rsidRDefault="00A120FA">
            <w:pPr>
              <w:rPr>
                <w:szCs w:val="21"/>
              </w:rPr>
            </w:pPr>
            <w:r w:rsidRPr="009F4DA8">
              <w:rPr>
                <w:rFonts w:hint="eastAsia"/>
                <w:szCs w:val="21"/>
              </w:rPr>
              <w:t>(</w:t>
            </w:r>
            <w:r w:rsidR="00F76B3C">
              <w:rPr>
                <w:rFonts w:hint="eastAsia"/>
                <w:szCs w:val="21"/>
              </w:rPr>
              <w:t>２</w:t>
            </w:r>
            <w:r w:rsidRPr="009F4DA8">
              <w:rPr>
                <w:rFonts w:hint="eastAsia"/>
                <w:szCs w:val="21"/>
              </w:rPr>
              <w:t>)</w:t>
            </w:r>
            <w:r w:rsidR="007373DC" w:rsidRPr="009F4DA8">
              <w:rPr>
                <w:rFonts w:hint="eastAsia"/>
                <w:szCs w:val="21"/>
              </w:rPr>
              <w:t>貸出</w:t>
            </w:r>
            <w:r w:rsidRPr="009F4DA8">
              <w:rPr>
                <w:rFonts w:hint="eastAsia"/>
                <w:szCs w:val="21"/>
              </w:rPr>
              <w:t>車両の写真</w:t>
            </w:r>
            <w:r w:rsidR="007373DC" w:rsidRPr="009F4DA8">
              <w:rPr>
                <w:rFonts w:hint="eastAsia"/>
                <w:szCs w:val="21"/>
              </w:rPr>
              <w:t>(</w:t>
            </w:r>
            <w:r w:rsidR="007373DC" w:rsidRPr="009F4DA8">
              <w:rPr>
                <w:rFonts w:hint="eastAsia"/>
                <w:szCs w:val="21"/>
              </w:rPr>
              <w:t>ナンバー、普及啓発ラッピングの写ったもの</w:t>
            </w:r>
            <w:r w:rsidR="007373DC" w:rsidRPr="009F4DA8">
              <w:rPr>
                <w:rFonts w:hint="eastAsia"/>
                <w:szCs w:val="21"/>
              </w:rPr>
              <w:t>)</w:t>
            </w:r>
          </w:p>
          <w:p w:rsidR="00A120FA" w:rsidRPr="009F4DA8" w:rsidRDefault="00A120FA">
            <w:pPr>
              <w:rPr>
                <w:szCs w:val="21"/>
              </w:rPr>
            </w:pPr>
            <w:r w:rsidRPr="009F4DA8">
              <w:rPr>
                <w:rFonts w:hint="eastAsia"/>
                <w:szCs w:val="21"/>
              </w:rPr>
              <w:t>(</w:t>
            </w:r>
            <w:r w:rsidR="00F76B3C">
              <w:rPr>
                <w:rFonts w:hint="eastAsia"/>
                <w:szCs w:val="21"/>
              </w:rPr>
              <w:t>３</w:t>
            </w:r>
            <w:r w:rsidRPr="009F4DA8">
              <w:rPr>
                <w:rFonts w:hint="eastAsia"/>
                <w:szCs w:val="21"/>
              </w:rPr>
              <w:t>)</w:t>
            </w:r>
            <w:r w:rsidR="00132670" w:rsidRPr="009F4DA8">
              <w:rPr>
                <w:rFonts w:hint="eastAsia"/>
                <w:szCs w:val="21"/>
              </w:rPr>
              <w:t>利用者アンケート</w:t>
            </w:r>
          </w:p>
          <w:p w:rsidR="00540B1B" w:rsidRPr="009F4DA8" w:rsidRDefault="00540B1B">
            <w:pPr>
              <w:rPr>
                <w:szCs w:val="21"/>
              </w:rPr>
            </w:pPr>
            <w:r w:rsidRPr="009F4DA8">
              <w:rPr>
                <w:rFonts w:hint="eastAsia"/>
                <w:szCs w:val="21"/>
              </w:rPr>
              <w:t>(</w:t>
            </w:r>
            <w:r w:rsidR="00F76B3C">
              <w:rPr>
                <w:rFonts w:hint="eastAsia"/>
                <w:szCs w:val="21"/>
              </w:rPr>
              <w:t>４</w:t>
            </w:r>
            <w:r w:rsidRPr="009F4DA8">
              <w:rPr>
                <w:rFonts w:hint="eastAsia"/>
                <w:szCs w:val="21"/>
              </w:rPr>
              <w:t>)</w:t>
            </w:r>
            <w:r w:rsidRPr="009F4DA8">
              <w:rPr>
                <w:rFonts w:hint="eastAsia"/>
                <w:szCs w:val="21"/>
              </w:rPr>
              <w:t>充電設備工事の完了を証する書類</w:t>
            </w:r>
          </w:p>
          <w:p w:rsidR="00690287" w:rsidRPr="009F4DA8" w:rsidRDefault="00690287">
            <w:pPr>
              <w:rPr>
                <w:szCs w:val="21"/>
              </w:rPr>
            </w:pPr>
            <w:r w:rsidRPr="009F4DA8">
              <w:rPr>
                <w:rFonts w:hint="eastAsia"/>
                <w:szCs w:val="21"/>
              </w:rPr>
              <w:t xml:space="preserve">　①</w:t>
            </w:r>
            <w:r w:rsidR="00AE0BFC">
              <w:rPr>
                <w:rFonts w:hint="eastAsia"/>
                <w:szCs w:val="21"/>
              </w:rPr>
              <w:t>設置</w:t>
            </w:r>
            <w:r w:rsidR="003A023D">
              <w:rPr>
                <w:rFonts w:hint="eastAsia"/>
                <w:szCs w:val="21"/>
              </w:rPr>
              <w:t>場所、</w:t>
            </w:r>
            <w:r w:rsidR="0081742D" w:rsidRPr="009F4DA8">
              <w:rPr>
                <w:rFonts w:hint="eastAsia"/>
                <w:szCs w:val="21"/>
              </w:rPr>
              <w:t>設置部分の</w:t>
            </w:r>
            <w:r w:rsidR="00A120FA" w:rsidRPr="009F4DA8">
              <w:rPr>
                <w:rFonts w:hint="eastAsia"/>
                <w:szCs w:val="21"/>
              </w:rPr>
              <w:t>写真</w:t>
            </w:r>
          </w:p>
          <w:p w:rsidR="00A120FA" w:rsidRPr="009F4DA8" w:rsidRDefault="00690287" w:rsidP="00690287">
            <w:pPr>
              <w:ind w:firstLineChars="100" w:firstLine="210"/>
              <w:rPr>
                <w:szCs w:val="21"/>
              </w:rPr>
            </w:pPr>
            <w:r w:rsidRPr="009F4DA8">
              <w:rPr>
                <w:rFonts w:hint="eastAsia"/>
                <w:szCs w:val="21"/>
              </w:rPr>
              <w:t>②</w:t>
            </w:r>
            <w:r w:rsidR="00A120FA" w:rsidRPr="009F4DA8">
              <w:rPr>
                <w:rFonts w:hint="eastAsia"/>
                <w:szCs w:val="21"/>
              </w:rPr>
              <w:t>代金支払証拠書類</w:t>
            </w:r>
            <w:r w:rsidR="00B21A44" w:rsidRPr="009F4DA8">
              <w:rPr>
                <w:rFonts w:hint="eastAsia"/>
                <w:szCs w:val="21"/>
              </w:rPr>
              <w:t>(</w:t>
            </w:r>
            <w:r w:rsidR="00B21A44" w:rsidRPr="009F4DA8">
              <w:rPr>
                <w:rFonts w:hint="eastAsia"/>
                <w:szCs w:val="21"/>
              </w:rPr>
              <w:t>請求書、領収書等</w:t>
            </w:r>
            <w:r w:rsidR="00B21A44" w:rsidRPr="009F4DA8">
              <w:rPr>
                <w:rFonts w:hint="eastAsia"/>
                <w:szCs w:val="21"/>
              </w:rPr>
              <w:t>)</w:t>
            </w:r>
          </w:p>
          <w:p w:rsidR="00A120FA" w:rsidRPr="009F4DA8" w:rsidRDefault="00A120FA">
            <w:pPr>
              <w:rPr>
                <w:szCs w:val="21"/>
              </w:rPr>
            </w:pPr>
            <w:r w:rsidRPr="009F4DA8">
              <w:rPr>
                <w:rFonts w:hint="eastAsia"/>
                <w:szCs w:val="21"/>
              </w:rPr>
              <w:t>(</w:t>
            </w:r>
            <w:r w:rsidR="00F76B3C">
              <w:rPr>
                <w:rFonts w:hint="eastAsia"/>
                <w:szCs w:val="21"/>
              </w:rPr>
              <w:t>５</w:t>
            </w:r>
            <w:r w:rsidRPr="009F4DA8">
              <w:rPr>
                <w:rFonts w:hint="eastAsia"/>
                <w:szCs w:val="21"/>
              </w:rPr>
              <w:t>)</w:t>
            </w:r>
            <w:r w:rsidRPr="009F4DA8">
              <w:rPr>
                <w:rFonts w:hint="eastAsia"/>
                <w:szCs w:val="21"/>
              </w:rPr>
              <w:t>その他協会が必要と認める書類</w:t>
            </w:r>
          </w:p>
        </w:tc>
      </w:tr>
    </w:tbl>
    <w:p w:rsidR="00BD4D99" w:rsidRPr="00F76B3C" w:rsidRDefault="00BD4D99">
      <w:pPr>
        <w:rPr>
          <w:szCs w:val="21"/>
        </w:rPr>
      </w:pPr>
    </w:p>
    <w:sectPr w:rsidR="00BD4D99" w:rsidRPr="00F76B3C" w:rsidSect="00094A4D">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B0" w:rsidRDefault="00FF52B0" w:rsidP="00BD28DE">
      <w:r>
        <w:separator/>
      </w:r>
    </w:p>
  </w:endnote>
  <w:endnote w:type="continuationSeparator" w:id="0">
    <w:p w:rsidR="00FF52B0" w:rsidRDefault="00FF52B0" w:rsidP="00B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B0" w:rsidRDefault="00FF52B0" w:rsidP="00BD28DE">
      <w:r>
        <w:separator/>
      </w:r>
    </w:p>
  </w:footnote>
  <w:footnote w:type="continuationSeparator" w:id="0">
    <w:p w:rsidR="00FF52B0" w:rsidRDefault="00FF52B0" w:rsidP="00BD2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47A4A"/>
    <w:multiLevelType w:val="hybridMultilevel"/>
    <w:tmpl w:val="7B6C8492"/>
    <w:lvl w:ilvl="0" w:tplc="8A84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5F"/>
    <w:rsid w:val="000157DE"/>
    <w:rsid w:val="0002488B"/>
    <w:rsid w:val="00031708"/>
    <w:rsid w:val="00056513"/>
    <w:rsid w:val="00062B6B"/>
    <w:rsid w:val="00083983"/>
    <w:rsid w:val="00094A4D"/>
    <w:rsid w:val="000958C9"/>
    <w:rsid w:val="000D7261"/>
    <w:rsid w:val="000E3A9F"/>
    <w:rsid w:val="000F011F"/>
    <w:rsid w:val="001015B5"/>
    <w:rsid w:val="00132670"/>
    <w:rsid w:val="00133303"/>
    <w:rsid w:val="00134E82"/>
    <w:rsid w:val="00135778"/>
    <w:rsid w:val="00136B14"/>
    <w:rsid w:val="0014612A"/>
    <w:rsid w:val="001563FF"/>
    <w:rsid w:val="00160D04"/>
    <w:rsid w:val="00166DDD"/>
    <w:rsid w:val="00166F2A"/>
    <w:rsid w:val="0017530B"/>
    <w:rsid w:val="001D3D18"/>
    <w:rsid w:val="001E57B9"/>
    <w:rsid w:val="00204AEE"/>
    <w:rsid w:val="002146EF"/>
    <w:rsid w:val="00226803"/>
    <w:rsid w:val="00260378"/>
    <w:rsid w:val="00295FB6"/>
    <w:rsid w:val="002A6FBC"/>
    <w:rsid w:val="002B7ED4"/>
    <w:rsid w:val="002C6FE0"/>
    <w:rsid w:val="002D0E5B"/>
    <w:rsid w:val="002D2011"/>
    <w:rsid w:val="002D225C"/>
    <w:rsid w:val="002E1C0F"/>
    <w:rsid w:val="0030193F"/>
    <w:rsid w:val="00317BBD"/>
    <w:rsid w:val="003256C2"/>
    <w:rsid w:val="00327427"/>
    <w:rsid w:val="003338B6"/>
    <w:rsid w:val="00363C04"/>
    <w:rsid w:val="0038000A"/>
    <w:rsid w:val="00393798"/>
    <w:rsid w:val="003A023D"/>
    <w:rsid w:val="003C324A"/>
    <w:rsid w:val="003C5526"/>
    <w:rsid w:val="003D334D"/>
    <w:rsid w:val="003F00E3"/>
    <w:rsid w:val="003F5028"/>
    <w:rsid w:val="003F71C6"/>
    <w:rsid w:val="00401384"/>
    <w:rsid w:val="004252BD"/>
    <w:rsid w:val="0043553C"/>
    <w:rsid w:val="00452031"/>
    <w:rsid w:val="0045647D"/>
    <w:rsid w:val="00460B4F"/>
    <w:rsid w:val="004668A6"/>
    <w:rsid w:val="0049672B"/>
    <w:rsid w:val="00496D0C"/>
    <w:rsid w:val="004A2DC7"/>
    <w:rsid w:val="004E0EDF"/>
    <w:rsid w:val="00505856"/>
    <w:rsid w:val="00516D04"/>
    <w:rsid w:val="00524154"/>
    <w:rsid w:val="0053009D"/>
    <w:rsid w:val="005365F1"/>
    <w:rsid w:val="00540B1B"/>
    <w:rsid w:val="00555BFC"/>
    <w:rsid w:val="00583014"/>
    <w:rsid w:val="00583213"/>
    <w:rsid w:val="00595358"/>
    <w:rsid w:val="005A6143"/>
    <w:rsid w:val="005B036F"/>
    <w:rsid w:val="005C3902"/>
    <w:rsid w:val="005E157D"/>
    <w:rsid w:val="005E5300"/>
    <w:rsid w:val="005E77C7"/>
    <w:rsid w:val="005F7D55"/>
    <w:rsid w:val="006071B4"/>
    <w:rsid w:val="006154D9"/>
    <w:rsid w:val="00634E07"/>
    <w:rsid w:val="0064685F"/>
    <w:rsid w:val="00652A5D"/>
    <w:rsid w:val="006817C5"/>
    <w:rsid w:val="00690287"/>
    <w:rsid w:val="00695E6B"/>
    <w:rsid w:val="006A0812"/>
    <w:rsid w:val="006A14C3"/>
    <w:rsid w:val="006A24BC"/>
    <w:rsid w:val="00715AEF"/>
    <w:rsid w:val="007373DC"/>
    <w:rsid w:val="0079331B"/>
    <w:rsid w:val="00793786"/>
    <w:rsid w:val="007A276D"/>
    <w:rsid w:val="007B2CBD"/>
    <w:rsid w:val="007C63DF"/>
    <w:rsid w:val="007D7C4F"/>
    <w:rsid w:val="007F2AF5"/>
    <w:rsid w:val="0080205B"/>
    <w:rsid w:val="0080332C"/>
    <w:rsid w:val="00810AA3"/>
    <w:rsid w:val="0081742D"/>
    <w:rsid w:val="00824109"/>
    <w:rsid w:val="00826755"/>
    <w:rsid w:val="00834FC1"/>
    <w:rsid w:val="00850447"/>
    <w:rsid w:val="0086498D"/>
    <w:rsid w:val="00864A55"/>
    <w:rsid w:val="0086553A"/>
    <w:rsid w:val="00870020"/>
    <w:rsid w:val="008735A0"/>
    <w:rsid w:val="008871FC"/>
    <w:rsid w:val="008C26F4"/>
    <w:rsid w:val="008C7FE8"/>
    <w:rsid w:val="008D033E"/>
    <w:rsid w:val="008D0641"/>
    <w:rsid w:val="008E05CE"/>
    <w:rsid w:val="008E0B2C"/>
    <w:rsid w:val="009606BA"/>
    <w:rsid w:val="00962425"/>
    <w:rsid w:val="00972EA3"/>
    <w:rsid w:val="00984EED"/>
    <w:rsid w:val="00990773"/>
    <w:rsid w:val="009A1F4E"/>
    <w:rsid w:val="009A7919"/>
    <w:rsid w:val="009B7A8C"/>
    <w:rsid w:val="009C2BF9"/>
    <w:rsid w:val="009F4DA8"/>
    <w:rsid w:val="00A06EF4"/>
    <w:rsid w:val="00A11C45"/>
    <w:rsid w:val="00A120FA"/>
    <w:rsid w:val="00A16B5D"/>
    <w:rsid w:val="00A266E6"/>
    <w:rsid w:val="00A32119"/>
    <w:rsid w:val="00A630E8"/>
    <w:rsid w:val="00A70E4E"/>
    <w:rsid w:val="00A77F17"/>
    <w:rsid w:val="00A85D68"/>
    <w:rsid w:val="00A8613F"/>
    <w:rsid w:val="00A9332E"/>
    <w:rsid w:val="00AA32C7"/>
    <w:rsid w:val="00AA59F1"/>
    <w:rsid w:val="00AB0769"/>
    <w:rsid w:val="00AB0B8E"/>
    <w:rsid w:val="00AD142F"/>
    <w:rsid w:val="00AE0BFC"/>
    <w:rsid w:val="00B12C04"/>
    <w:rsid w:val="00B21A44"/>
    <w:rsid w:val="00B45A2B"/>
    <w:rsid w:val="00B52E86"/>
    <w:rsid w:val="00B76328"/>
    <w:rsid w:val="00B9264C"/>
    <w:rsid w:val="00B96A1A"/>
    <w:rsid w:val="00BA4D88"/>
    <w:rsid w:val="00BC096B"/>
    <w:rsid w:val="00BC47CC"/>
    <w:rsid w:val="00BD28DE"/>
    <w:rsid w:val="00BD452F"/>
    <w:rsid w:val="00BD4D99"/>
    <w:rsid w:val="00BE1C6B"/>
    <w:rsid w:val="00BE7787"/>
    <w:rsid w:val="00BF1FA9"/>
    <w:rsid w:val="00BF228A"/>
    <w:rsid w:val="00C04B75"/>
    <w:rsid w:val="00C20C4C"/>
    <w:rsid w:val="00C254D1"/>
    <w:rsid w:val="00C258B1"/>
    <w:rsid w:val="00C435A9"/>
    <w:rsid w:val="00C76D67"/>
    <w:rsid w:val="00C819C6"/>
    <w:rsid w:val="00CB4739"/>
    <w:rsid w:val="00D02482"/>
    <w:rsid w:val="00D064A7"/>
    <w:rsid w:val="00D12CD0"/>
    <w:rsid w:val="00D34324"/>
    <w:rsid w:val="00D44125"/>
    <w:rsid w:val="00D76AD8"/>
    <w:rsid w:val="00D82694"/>
    <w:rsid w:val="00D90B28"/>
    <w:rsid w:val="00D9264D"/>
    <w:rsid w:val="00D97BAD"/>
    <w:rsid w:val="00DB3779"/>
    <w:rsid w:val="00DB3870"/>
    <w:rsid w:val="00DD2EEF"/>
    <w:rsid w:val="00DF560C"/>
    <w:rsid w:val="00E02D2F"/>
    <w:rsid w:val="00E15432"/>
    <w:rsid w:val="00E20F99"/>
    <w:rsid w:val="00E21C4F"/>
    <w:rsid w:val="00E72786"/>
    <w:rsid w:val="00E961E6"/>
    <w:rsid w:val="00EA56EB"/>
    <w:rsid w:val="00EE24EC"/>
    <w:rsid w:val="00F16F21"/>
    <w:rsid w:val="00F24AAC"/>
    <w:rsid w:val="00F30487"/>
    <w:rsid w:val="00F45072"/>
    <w:rsid w:val="00F75C10"/>
    <w:rsid w:val="00F76B3C"/>
    <w:rsid w:val="00FC7876"/>
    <w:rsid w:val="00FE3118"/>
    <w:rsid w:val="00FE4025"/>
    <w:rsid w:val="00FF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276D"/>
    <w:pPr>
      <w:ind w:leftChars="400" w:left="840"/>
    </w:pPr>
  </w:style>
  <w:style w:type="paragraph" w:customStyle="1" w:styleId="Default">
    <w:name w:val="Default"/>
    <w:rsid w:val="00460B4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Balloon Text"/>
    <w:basedOn w:val="a"/>
    <w:link w:val="a6"/>
    <w:uiPriority w:val="99"/>
    <w:semiHidden/>
    <w:unhideWhenUsed/>
    <w:rsid w:val="00BF22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228A"/>
    <w:rPr>
      <w:rFonts w:asciiTheme="majorHAnsi" w:eastAsiaTheme="majorEastAsia" w:hAnsiTheme="majorHAnsi" w:cstheme="majorBidi"/>
      <w:sz w:val="18"/>
      <w:szCs w:val="18"/>
    </w:rPr>
  </w:style>
  <w:style w:type="paragraph" w:styleId="a7">
    <w:name w:val="header"/>
    <w:basedOn w:val="a"/>
    <w:link w:val="a8"/>
    <w:uiPriority w:val="99"/>
    <w:unhideWhenUsed/>
    <w:rsid w:val="00BD28DE"/>
    <w:pPr>
      <w:tabs>
        <w:tab w:val="center" w:pos="4252"/>
        <w:tab w:val="right" w:pos="8504"/>
      </w:tabs>
      <w:snapToGrid w:val="0"/>
    </w:pPr>
  </w:style>
  <w:style w:type="character" w:customStyle="1" w:styleId="a8">
    <w:name w:val="ヘッダー (文字)"/>
    <w:basedOn w:val="a0"/>
    <w:link w:val="a7"/>
    <w:uiPriority w:val="99"/>
    <w:rsid w:val="00BD28DE"/>
  </w:style>
  <w:style w:type="paragraph" w:styleId="a9">
    <w:name w:val="footer"/>
    <w:basedOn w:val="a"/>
    <w:link w:val="aa"/>
    <w:uiPriority w:val="99"/>
    <w:unhideWhenUsed/>
    <w:rsid w:val="00BD28DE"/>
    <w:pPr>
      <w:tabs>
        <w:tab w:val="center" w:pos="4252"/>
        <w:tab w:val="right" w:pos="8504"/>
      </w:tabs>
      <w:snapToGrid w:val="0"/>
    </w:pPr>
  </w:style>
  <w:style w:type="character" w:customStyle="1" w:styleId="aa">
    <w:name w:val="フッター (文字)"/>
    <w:basedOn w:val="a0"/>
    <w:link w:val="a9"/>
    <w:uiPriority w:val="99"/>
    <w:rsid w:val="00BD2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276D"/>
    <w:pPr>
      <w:ind w:leftChars="400" w:left="840"/>
    </w:pPr>
  </w:style>
  <w:style w:type="paragraph" w:customStyle="1" w:styleId="Default">
    <w:name w:val="Default"/>
    <w:rsid w:val="00460B4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Balloon Text"/>
    <w:basedOn w:val="a"/>
    <w:link w:val="a6"/>
    <w:uiPriority w:val="99"/>
    <w:semiHidden/>
    <w:unhideWhenUsed/>
    <w:rsid w:val="00BF22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228A"/>
    <w:rPr>
      <w:rFonts w:asciiTheme="majorHAnsi" w:eastAsiaTheme="majorEastAsia" w:hAnsiTheme="majorHAnsi" w:cstheme="majorBidi"/>
      <w:sz w:val="18"/>
      <w:szCs w:val="18"/>
    </w:rPr>
  </w:style>
  <w:style w:type="paragraph" w:styleId="a7">
    <w:name w:val="header"/>
    <w:basedOn w:val="a"/>
    <w:link w:val="a8"/>
    <w:uiPriority w:val="99"/>
    <w:unhideWhenUsed/>
    <w:rsid w:val="00BD28DE"/>
    <w:pPr>
      <w:tabs>
        <w:tab w:val="center" w:pos="4252"/>
        <w:tab w:val="right" w:pos="8504"/>
      </w:tabs>
      <w:snapToGrid w:val="0"/>
    </w:pPr>
  </w:style>
  <w:style w:type="character" w:customStyle="1" w:styleId="a8">
    <w:name w:val="ヘッダー (文字)"/>
    <w:basedOn w:val="a0"/>
    <w:link w:val="a7"/>
    <w:uiPriority w:val="99"/>
    <w:rsid w:val="00BD28DE"/>
  </w:style>
  <w:style w:type="paragraph" w:styleId="a9">
    <w:name w:val="footer"/>
    <w:basedOn w:val="a"/>
    <w:link w:val="aa"/>
    <w:uiPriority w:val="99"/>
    <w:unhideWhenUsed/>
    <w:rsid w:val="00BD28DE"/>
    <w:pPr>
      <w:tabs>
        <w:tab w:val="center" w:pos="4252"/>
        <w:tab w:val="right" w:pos="8504"/>
      </w:tabs>
      <w:snapToGrid w:val="0"/>
    </w:pPr>
  </w:style>
  <w:style w:type="character" w:customStyle="1" w:styleId="aa">
    <w:name w:val="フッター (文字)"/>
    <w:basedOn w:val="a0"/>
    <w:link w:val="a9"/>
    <w:uiPriority w:val="99"/>
    <w:rsid w:val="00BD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BA78-2B34-4FCF-8909-648859A1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TotalTime>
  <Pages>6</Pages>
  <Words>707</Words>
  <Characters>4033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91</cp:revision>
  <cp:lastPrinted>2016-04-15T04:39:00Z</cp:lastPrinted>
  <dcterms:created xsi:type="dcterms:W3CDTF">2016-03-08T08:15:00Z</dcterms:created>
  <dcterms:modified xsi:type="dcterms:W3CDTF">2016-05-19T05:28:00Z</dcterms:modified>
</cp:coreProperties>
</file>